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CD" w:rsidRPr="008D3E7F" w:rsidRDefault="003A0DCD" w:rsidP="003A0DCD">
      <w:pPr>
        <w:spacing w:after="0" w:line="240" w:lineRule="auto"/>
        <w:rPr>
          <w:rFonts w:ascii="Verdana" w:hAnsi="Verdana" w:cs="Times New Roman"/>
        </w:rPr>
      </w:pPr>
      <w:r w:rsidRPr="008D3E7F">
        <w:rPr>
          <w:rFonts w:ascii="Verdana" w:hAnsi="Verdana" w:cs="Times New Roman"/>
          <w:b/>
        </w:rPr>
        <w:t>Team: ___________________________________ #:</w:t>
      </w:r>
      <w:r w:rsidRPr="008D3E7F">
        <w:rPr>
          <w:rFonts w:ascii="Verdana" w:hAnsi="Verdana" w:cs="Times New Roman"/>
        </w:rPr>
        <w:t>______ Score:______</w:t>
      </w:r>
    </w:p>
    <w:p w:rsidR="003A0DCD" w:rsidRPr="008D3E7F" w:rsidRDefault="003A0DCD" w:rsidP="003A0DCD">
      <w:pPr>
        <w:spacing w:after="0" w:line="240" w:lineRule="auto"/>
        <w:jc w:val="center"/>
        <w:rPr>
          <w:rFonts w:ascii="Verdana" w:hAnsi="Verdana" w:cs="Times New Roman"/>
          <w:b/>
          <w:sz w:val="32"/>
        </w:rPr>
      </w:pPr>
      <w:r w:rsidRPr="008D3E7F">
        <w:rPr>
          <w:rFonts w:ascii="Verdana" w:hAnsi="Verdana" w:cs="Times New Roman"/>
          <w:b/>
          <w:sz w:val="32"/>
        </w:rPr>
        <w:t>2015 BCS Disease Detectives Test</w:t>
      </w:r>
    </w:p>
    <w:p w:rsidR="005B21CB" w:rsidRDefault="005B21CB" w:rsidP="005B21CB">
      <w:pPr>
        <w:spacing w:after="0" w:line="240" w:lineRule="auto"/>
        <w:rPr>
          <w:rFonts w:ascii="Verdana" w:hAnsi="Verdana" w:cs="Tahoma"/>
          <w:sz w:val="28"/>
          <w:szCs w:val="28"/>
          <w:u w:val="single"/>
        </w:rPr>
      </w:pPr>
    </w:p>
    <w:p w:rsidR="003A0DCD" w:rsidRPr="003A0DCD" w:rsidRDefault="003A0DCD" w:rsidP="005B21CB">
      <w:pPr>
        <w:spacing w:after="0" w:line="240" w:lineRule="auto"/>
        <w:rPr>
          <w:rFonts w:ascii="Verdana" w:hAnsi="Verdana" w:cs="Tahoma"/>
          <w:sz w:val="28"/>
          <w:szCs w:val="28"/>
          <w:u w:val="single"/>
        </w:rPr>
      </w:pPr>
      <w:r w:rsidRPr="005B21CB">
        <w:rPr>
          <w:rFonts w:ascii="Verdana" w:hAnsi="Verdana" w:cs="Tahoma"/>
          <w:sz w:val="28"/>
          <w:szCs w:val="28"/>
          <w:u w:val="single"/>
        </w:rPr>
        <w:t>General Knowledge (</w:t>
      </w:r>
      <w:r w:rsidR="00876370">
        <w:rPr>
          <w:rFonts w:ascii="Verdana" w:hAnsi="Verdana" w:cs="Tahoma"/>
          <w:sz w:val="28"/>
          <w:szCs w:val="28"/>
          <w:u w:val="single"/>
        </w:rPr>
        <w:t>50</w:t>
      </w:r>
      <w:r w:rsidRPr="005B21CB">
        <w:rPr>
          <w:rFonts w:ascii="Verdana" w:hAnsi="Verdana" w:cs="Tahoma"/>
          <w:sz w:val="28"/>
          <w:szCs w:val="28"/>
          <w:u w:val="single"/>
        </w:rPr>
        <w:t xml:space="preserve"> pts)</w:t>
      </w:r>
    </w:p>
    <w:p w:rsidR="003A0DCD" w:rsidRPr="008D3E7F" w:rsidRDefault="003A0DCD" w:rsidP="003A0DCD">
      <w:pPr>
        <w:numPr>
          <w:ilvl w:val="0"/>
          <w:numId w:val="6"/>
        </w:numPr>
        <w:spacing w:line="240" w:lineRule="auto"/>
        <w:contextualSpacing/>
        <w:rPr>
          <w:rFonts w:ascii="Verdana" w:hAnsi="Verdana"/>
        </w:rPr>
      </w:pPr>
      <w:r w:rsidRPr="008D3E7F">
        <w:rPr>
          <w:rFonts w:ascii="Verdana" w:hAnsi="Verdana"/>
        </w:rPr>
        <w:t>Fill in the blanks</w:t>
      </w:r>
    </w:p>
    <w:p w:rsidR="003A0DCD" w:rsidRPr="008D3E7F" w:rsidRDefault="003A0DCD" w:rsidP="003A0DCD">
      <w:pPr>
        <w:spacing w:line="240" w:lineRule="auto"/>
        <w:ind w:left="864"/>
        <w:contextualSpacing/>
        <w:rPr>
          <w:rFonts w:ascii="Verdana" w:hAnsi="Verdana"/>
        </w:rPr>
      </w:pPr>
      <w:r w:rsidRPr="008D3E7F">
        <w:rPr>
          <w:rFonts w:ascii="Verdana" w:hAnsi="Verdana"/>
        </w:rPr>
        <w:t xml:space="preserve">Use: Virus, </w:t>
      </w:r>
      <w:r w:rsidR="005035D1">
        <w:rPr>
          <w:rFonts w:ascii="Verdana" w:hAnsi="Verdana"/>
        </w:rPr>
        <w:t xml:space="preserve">Bacteria, </w:t>
      </w:r>
      <w:r w:rsidRPr="008D3E7F">
        <w:rPr>
          <w:rFonts w:ascii="Verdana" w:hAnsi="Verdana"/>
        </w:rPr>
        <w:t>Fomite, Pandemic, Epidemic, Hyperendemic, Vehicle, Zoonosis, Agent, Vehicle, Vector, Outbreak, Fungus, Reservoir, Contagious</w:t>
      </w:r>
      <w:r w:rsidR="002E1C93">
        <w:rPr>
          <w:rFonts w:ascii="Verdana" w:hAnsi="Verdana"/>
        </w:rPr>
        <w:t>, Infectious</w:t>
      </w:r>
      <w:r w:rsidRPr="008D3E7F">
        <w:rPr>
          <w:rFonts w:ascii="Verdana" w:hAnsi="Verdana"/>
        </w:rPr>
        <w:t>, Host, Systematic, Random, Herd Immunity, Active Immunity, Passive Immunity</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__</w:t>
      </w:r>
      <w:r w:rsidR="00674F1F">
        <w:rPr>
          <w:rFonts w:ascii="Verdana" w:hAnsi="Verdana"/>
          <w:b/>
          <w:sz w:val="22"/>
          <w:szCs w:val="22"/>
        </w:rPr>
        <w:t>epidemic</w:t>
      </w:r>
      <w:r w:rsidRPr="008D3E7F">
        <w:rPr>
          <w:rFonts w:ascii="Verdana" w:hAnsi="Verdana"/>
          <w:sz w:val="22"/>
          <w:szCs w:val="22"/>
        </w:rPr>
        <w:t>__ is when a disease that spreads rapidly within a population and is considered highly serious.</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w:t>
      </w:r>
      <w:r w:rsidR="002E1C93">
        <w:rPr>
          <w:rFonts w:ascii="Verdana" w:hAnsi="Verdana"/>
          <w:b/>
          <w:sz w:val="22"/>
          <w:szCs w:val="22"/>
        </w:rPr>
        <w:t>reservoir</w:t>
      </w:r>
      <w:r w:rsidRPr="008D3E7F">
        <w:rPr>
          <w:rFonts w:ascii="Verdana" w:hAnsi="Verdana"/>
          <w:sz w:val="22"/>
          <w:szCs w:val="22"/>
        </w:rPr>
        <w:t>___ is a place where agents reproduce</w:t>
      </w:r>
    </w:p>
    <w:p w:rsidR="003A0DCD" w:rsidRPr="008D3E7F" w:rsidRDefault="00674F1F" w:rsidP="00674F1F">
      <w:pPr>
        <w:pStyle w:val="ListParagraph"/>
        <w:numPr>
          <w:ilvl w:val="0"/>
          <w:numId w:val="9"/>
        </w:numPr>
        <w:spacing w:line="360" w:lineRule="auto"/>
        <w:ind w:left="864"/>
        <w:rPr>
          <w:rFonts w:ascii="Verdana" w:hAnsi="Verdana"/>
          <w:sz w:val="22"/>
          <w:szCs w:val="22"/>
        </w:rPr>
      </w:pPr>
      <w:r>
        <w:rPr>
          <w:rFonts w:ascii="Verdana" w:hAnsi="Verdana"/>
          <w:sz w:val="22"/>
          <w:szCs w:val="22"/>
        </w:rPr>
        <w:t xml:space="preserve">A(n) </w:t>
      </w:r>
      <w:r w:rsidR="002E1C93">
        <w:rPr>
          <w:rFonts w:ascii="Verdana" w:hAnsi="Verdana"/>
          <w:sz w:val="22"/>
          <w:szCs w:val="22"/>
        </w:rPr>
        <w:t>_</w:t>
      </w:r>
      <w:r w:rsidR="002E1C93">
        <w:rPr>
          <w:rFonts w:ascii="Verdana" w:hAnsi="Verdana"/>
          <w:b/>
          <w:sz w:val="22"/>
          <w:szCs w:val="22"/>
        </w:rPr>
        <w:t>contagious</w:t>
      </w:r>
      <w:r>
        <w:rPr>
          <w:rFonts w:ascii="Verdana" w:hAnsi="Verdana"/>
          <w:sz w:val="22"/>
          <w:szCs w:val="22"/>
        </w:rPr>
        <w:t>_</w:t>
      </w:r>
      <w:r w:rsidR="002E1C93">
        <w:rPr>
          <w:rFonts w:ascii="Verdana" w:hAnsi="Verdana"/>
          <w:sz w:val="22"/>
          <w:szCs w:val="22"/>
        </w:rPr>
        <w:t xml:space="preserve"> disease </w:t>
      </w:r>
      <w:r w:rsidR="003A0DCD" w:rsidRPr="008D3E7F">
        <w:rPr>
          <w:rFonts w:ascii="Verdana" w:hAnsi="Verdana"/>
          <w:sz w:val="22"/>
          <w:szCs w:val="22"/>
        </w:rPr>
        <w:t>is capable of being transmitted person to person</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w:t>
      </w:r>
      <w:r w:rsidR="00674F1F">
        <w:rPr>
          <w:rFonts w:ascii="Verdana" w:hAnsi="Verdana"/>
          <w:b/>
          <w:sz w:val="22"/>
          <w:szCs w:val="22"/>
        </w:rPr>
        <w:t>pandemic</w:t>
      </w:r>
      <w:r w:rsidRPr="008D3E7F">
        <w:rPr>
          <w:rFonts w:ascii="Verdana" w:hAnsi="Verdana"/>
          <w:sz w:val="22"/>
          <w:szCs w:val="22"/>
        </w:rPr>
        <w:t>_ is when a disease spreads across large regions, to more than one population.</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A(n)_</w:t>
      </w:r>
      <w:r w:rsidR="00674F1F">
        <w:rPr>
          <w:rFonts w:ascii="Verdana" w:hAnsi="Verdana"/>
          <w:b/>
          <w:sz w:val="22"/>
          <w:szCs w:val="22"/>
        </w:rPr>
        <w:t>vector</w:t>
      </w:r>
      <w:r w:rsidRPr="008D3E7F">
        <w:rPr>
          <w:rFonts w:ascii="Verdana" w:hAnsi="Verdana"/>
          <w:sz w:val="22"/>
          <w:szCs w:val="22"/>
        </w:rPr>
        <w:t>__ carries a disease to another organism but does not contract the disease itself.</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w:t>
      </w:r>
      <w:r w:rsidR="00674F1F">
        <w:rPr>
          <w:rFonts w:ascii="Verdana" w:hAnsi="Verdana"/>
          <w:b/>
          <w:sz w:val="22"/>
          <w:szCs w:val="22"/>
        </w:rPr>
        <w:t>fomite_</w:t>
      </w:r>
      <w:r w:rsidRPr="008D3E7F">
        <w:rPr>
          <w:rFonts w:ascii="Verdana" w:hAnsi="Verdana"/>
          <w:sz w:val="22"/>
          <w:szCs w:val="22"/>
        </w:rPr>
        <w:t xml:space="preserve"> is a surface that a pathogen can thrive on and can pass the disease to other hosts.</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w:t>
      </w:r>
      <w:r w:rsidR="002E1C93">
        <w:rPr>
          <w:rFonts w:ascii="Verdana" w:hAnsi="Verdana"/>
          <w:b/>
          <w:sz w:val="22"/>
          <w:szCs w:val="22"/>
        </w:rPr>
        <w:t>Random</w:t>
      </w:r>
      <w:r w:rsidR="002E1C93">
        <w:rPr>
          <w:rFonts w:ascii="Verdana" w:hAnsi="Verdana"/>
          <w:sz w:val="22"/>
          <w:szCs w:val="22"/>
        </w:rPr>
        <w:t>__error</w:t>
      </w:r>
      <w:r w:rsidRPr="008D3E7F">
        <w:rPr>
          <w:rFonts w:ascii="Verdana" w:hAnsi="Verdana"/>
          <w:sz w:val="22"/>
          <w:szCs w:val="22"/>
        </w:rPr>
        <w:t xml:space="preserve"> can be reduced by increasing sample size</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w:t>
      </w:r>
      <w:r w:rsidR="00674F1F">
        <w:rPr>
          <w:rFonts w:ascii="Verdana" w:hAnsi="Verdana"/>
          <w:b/>
          <w:sz w:val="22"/>
          <w:szCs w:val="22"/>
        </w:rPr>
        <w:t>Infectious</w:t>
      </w:r>
      <w:r w:rsidR="002E1C93">
        <w:rPr>
          <w:rFonts w:ascii="Verdana" w:hAnsi="Verdana"/>
          <w:b/>
          <w:sz w:val="22"/>
          <w:szCs w:val="22"/>
        </w:rPr>
        <w:t>_</w:t>
      </w:r>
      <w:r w:rsidR="00674F1F">
        <w:rPr>
          <w:rFonts w:ascii="Verdana" w:hAnsi="Verdana"/>
          <w:b/>
          <w:sz w:val="22"/>
          <w:szCs w:val="22"/>
        </w:rPr>
        <w:t xml:space="preserve"> </w:t>
      </w:r>
      <w:r w:rsidR="002E1C93">
        <w:rPr>
          <w:rFonts w:ascii="Verdana" w:hAnsi="Verdana"/>
          <w:sz w:val="22"/>
          <w:szCs w:val="22"/>
        </w:rPr>
        <w:t>disease</w:t>
      </w:r>
      <w:r w:rsidRPr="008D3E7F">
        <w:rPr>
          <w:rFonts w:ascii="Verdana" w:hAnsi="Verdana"/>
          <w:sz w:val="22"/>
          <w:szCs w:val="22"/>
        </w:rPr>
        <w:t xml:space="preserve"> is </w:t>
      </w:r>
      <w:r w:rsidR="002E1C93">
        <w:rPr>
          <w:rFonts w:ascii="Verdana" w:hAnsi="Verdana"/>
          <w:sz w:val="22"/>
          <w:szCs w:val="22"/>
        </w:rPr>
        <w:t xml:space="preserve">one </w:t>
      </w:r>
      <w:r w:rsidRPr="008D3E7F">
        <w:rPr>
          <w:rFonts w:ascii="Verdana" w:hAnsi="Verdana"/>
          <w:sz w:val="22"/>
          <w:szCs w:val="22"/>
        </w:rPr>
        <w:t>that is caused by biological organisms.</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w:t>
      </w:r>
      <w:r w:rsidR="00674F1F">
        <w:rPr>
          <w:rFonts w:ascii="Verdana" w:hAnsi="Verdana"/>
          <w:b/>
          <w:sz w:val="22"/>
          <w:szCs w:val="22"/>
        </w:rPr>
        <w:t>Herd Immunity</w:t>
      </w:r>
      <w:r w:rsidRPr="008D3E7F">
        <w:rPr>
          <w:rFonts w:ascii="Verdana" w:hAnsi="Verdana"/>
          <w:sz w:val="22"/>
          <w:szCs w:val="22"/>
        </w:rPr>
        <w:t>_ is when a group is resistant to an outbreak because not enough susceptible hosts are present.</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w:t>
      </w:r>
      <w:r w:rsidR="00674F1F">
        <w:rPr>
          <w:rFonts w:ascii="Verdana" w:hAnsi="Verdana"/>
          <w:b/>
          <w:sz w:val="22"/>
          <w:szCs w:val="22"/>
        </w:rPr>
        <w:t>Zoonosis</w:t>
      </w:r>
      <w:r w:rsidRPr="008D3E7F">
        <w:rPr>
          <w:rFonts w:ascii="Verdana" w:hAnsi="Verdana"/>
          <w:sz w:val="22"/>
          <w:szCs w:val="22"/>
        </w:rPr>
        <w:t>__ is when a human contracts an animal disease.</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w:t>
      </w:r>
      <w:r w:rsidR="002A2578">
        <w:rPr>
          <w:rFonts w:ascii="Verdana" w:hAnsi="Verdana"/>
          <w:b/>
          <w:sz w:val="22"/>
          <w:szCs w:val="22"/>
        </w:rPr>
        <w:t>fungus</w:t>
      </w:r>
      <w:r w:rsidR="002A2578">
        <w:rPr>
          <w:rFonts w:ascii="Verdana" w:hAnsi="Verdana"/>
          <w:sz w:val="22"/>
          <w:szCs w:val="22"/>
        </w:rPr>
        <w:t xml:space="preserve">_ is an </w:t>
      </w:r>
      <w:r w:rsidRPr="008D3E7F">
        <w:rPr>
          <w:rFonts w:ascii="Verdana" w:hAnsi="Verdana"/>
          <w:sz w:val="22"/>
          <w:szCs w:val="22"/>
        </w:rPr>
        <w:t xml:space="preserve">infectious agent that </w:t>
      </w:r>
      <w:r w:rsidR="002A2578">
        <w:rPr>
          <w:rFonts w:ascii="Verdana" w:hAnsi="Verdana"/>
          <w:sz w:val="22"/>
          <w:szCs w:val="22"/>
        </w:rPr>
        <w:t>spreads by spores.</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A(n)__</w:t>
      </w:r>
      <w:r w:rsidR="00674F1F">
        <w:rPr>
          <w:rFonts w:ascii="Verdana" w:hAnsi="Verdana"/>
          <w:b/>
          <w:sz w:val="22"/>
          <w:szCs w:val="22"/>
        </w:rPr>
        <w:t>outbreak</w:t>
      </w:r>
      <w:r w:rsidRPr="008D3E7F">
        <w:rPr>
          <w:rFonts w:ascii="Verdana" w:hAnsi="Verdana"/>
          <w:sz w:val="22"/>
          <w:szCs w:val="22"/>
        </w:rPr>
        <w:t>_ is the occurrence of a particular disease in a small, localized group.</w:t>
      </w:r>
    </w:p>
    <w:p w:rsidR="003A0DCD" w:rsidRPr="008D3E7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w:t>
      </w:r>
      <w:r w:rsidR="00674F1F">
        <w:rPr>
          <w:rFonts w:ascii="Verdana" w:hAnsi="Verdana"/>
          <w:b/>
          <w:sz w:val="22"/>
          <w:szCs w:val="22"/>
        </w:rPr>
        <w:t>Passive Immunity</w:t>
      </w:r>
      <w:r w:rsidRPr="008D3E7F">
        <w:rPr>
          <w:rFonts w:ascii="Verdana" w:hAnsi="Verdana"/>
          <w:sz w:val="22"/>
          <w:szCs w:val="22"/>
        </w:rPr>
        <w:t>___ to a disease can be given to a newborn through the umbilical cord.</w:t>
      </w:r>
    </w:p>
    <w:p w:rsidR="003A0DCD" w:rsidRPr="00674F1F" w:rsidRDefault="003A0DCD" w:rsidP="00674F1F">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w:t>
      </w:r>
      <w:r w:rsidR="00674F1F">
        <w:rPr>
          <w:rFonts w:ascii="Verdana" w:hAnsi="Verdana"/>
          <w:b/>
          <w:sz w:val="22"/>
          <w:szCs w:val="22"/>
        </w:rPr>
        <w:t>Hyperendemic</w:t>
      </w:r>
      <w:r w:rsidRPr="008D3E7F">
        <w:rPr>
          <w:rFonts w:ascii="Verdana" w:hAnsi="Verdana"/>
          <w:sz w:val="22"/>
          <w:szCs w:val="22"/>
        </w:rPr>
        <w:t>__ describes a disease that is always prevalent at above-average levels in a certain population.</w:t>
      </w:r>
    </w:p>
    <w:p w:rsidR="003A0DCD" w:rsidRPr="008D3E7F" w:rsidRDefault="003A0DCD" w:rsidP="003A0DCD">
      <w:pPr>
        <w:numPr>
          <w:ilvl w:val="0"/>
          <w:numId w:val="6"/>
        </w:numPr>
        <w:spacing w:line="240" w:lineRule="auto"/>
        <w:contextualSpacing/>
        <w:rPr>
          <w:rFonts w:ascii="Verdana" w:hAnsi="Verdana"/>
        </w:rPr>
      </w:pPr>
      <w:r w:rsidRPr="008D3E7F">
        <w:rPr>
          <w:rFonts w:ascii="Verdana" w:hAnsi="Verdana"/>
        </w:rPr>
        <w:t xml:space="preserve">What are the three elements of the epidemiologic triad </w:t>
      </w:r>
      <w:r w:rsidR="005035D1">
        <w:rPr>
          <w:rFonts w:ascii="Verdana" w:hAnsi="Verdana"/>
        </w:rPr>
        <w:t>in</w:t>
      </w:r>
      <w:r w:rsidRPr="008D3E7F">
        <w:rPr>
          <w:rFonts w:ascii="Verdana" w:hAnsi="Verdana"/>
        </w:rPr>
        <w:t xml:space="preserve"> the traditional model of infectious disease?</w:t>
      </w:r>
    </w:p>
    <w:p w:rsidR="003A0DCD" w:rsidRPr="008D3E7F" w:rsidRDefault="003A0DCD" w:rsidP="003A0DCD">
      <w:pPr>
        <w:spacing w:line="240" w:lineRule="auto"/>
        <w:ind w:left="864"/>
        <w:contextualSpacing/>
        <w:rPr>
          <w:rFonts w:ascii="Verdana" w:hAnsi="Verdana"/>
          <w:b/>
        </w:rPr>
      </w:pPr>
      <w:r w:rsidRPr="008D3E7F">
        <w:rPr>
          <w:rFonts w:ascii="Verdana" w:hAnsi="Verdana"/>
          <w:b/>
        </w:rPr>
        <w:t>Agent, Host, Environment</w:t>
      </w:r>
    </w:p>
    <w:p w:rsidR="008D3E7F" w:rsidRDefault="008D3E7F" w:rsidP="008D3E7F">
      <w:pPr>
        <w:pStyle w:val="ListParagraph"/>
        <w:numPr>
          <w:ilvl w:val="0"/>
          <w:numId w:val="6"/>
        </w:numPr>
        <w:spacing w:line="240" w:lineRule="auto"/>
        <w:rPr>
          <w:rFonts w:ascii="Verdana" w:hAnsi="Verdana"/>
          <w:sz w:val="22"/>
          <w:szCs w:val="22"/>
        </w:rPr>
      </w:pPr>
      <w:r w:rsidRPr="008D3E7F">
        <w:rPr>
          <w:rFonts w:ascii="Verdana" w:hAnsi="Verdana"/>
          <w:sz w:val="22"/>
          <w:szCs w:val="22"/>
        </w:rPr>
        <w:lastRenderedPageBreak/>
        <w:t xml:space="preserve">Concisely list the ten steps of investigating an outbreak (5). </w:t>
      </w:r>
    </w:p>
    <w:p w:rsidR="008D3E7F" w:rsidRDefault="008D3E7F" w:rsidP="008D3E7F">
      <w:pPr>
        <w:spacing w:line="240" w:lineRule="auto"/>
        <w:rPr>
          <w:rFonts w:ascii="Verdana" w:hAnsi="Verdana"/>
        </w:rPr>
      </w:pPr>
    </w:p>
    <w:p w:rsidR="008D3E7F" w:rsidRPr="008D3E7F" w:rsidRDefault="008D3E7F" w:rsidP="008D3E7F">
      <w:pPr>
        <w:spacing w:after="0" w:line="240" w:lineRule="auto"/>
        <w:ind w:left="360"/>
        <w:jc w:val="center"/>
        <w:rPr>
          <w:rFonts w:ascii="Verdana" w:hAnsi="Verdana"/>
          <w:b/>
          <w:i/>
        </w:rPr>
      </w:pPr>
      <w:r w:rsidRPr="008D3E7F">
        <w:rPr>
          <w:rFonts w:ascii="Verdana" w:hAnsi="Verdana"/>
          <w:b/>
          <w:i/>
        </w:rPr>
        <w:t>Grade leniently, as sources vary, 0.5 for each correct one, ordering can be slightly shifted</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Identify resources/prepare for field work/establish investigation team</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Establish existence of outbreak</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Verify the diagnosis</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Define the case</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Identify and count cases</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Perform descriptive epidemiology</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Develop hypothesis</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Evaluate hypothesis/Reconsider and refine hypothesis/perform more studies</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Implement control</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Communicate findings</w:t>
      </w:r>
    </w:p>
    <w:p w:rsidR="008D3E7F" w:rsidRPr="008D3E7F" w:rsidRDefault="008D3E7F" w:rsidP="008D3E7F">
      <w:pPr>
        <w:pStyle w:val="ListParagraph"/>
        <w:numPr>
          <w:ilvl w:val="0"/>
          <w:numId w:val="15"/>
        </w:numPr>
        <w:spacing w:line="240" w:lineRule="auto"/>
        <w:rPr>
          <w:rFonts w:ascii="Verdana" w:hAnsi="Verdana"/>
          <w:b/>
          <w:sz w:val="22"/>
          <w:szCs w:val="22"/>
        </w:rPr>
      </w:pPr>
      <w:r w:rsidRPr="008D3E7F">
        <w:rPr>
          <w:rFonts w:ascii="Verdana" w:hAnsi="Verdana"/>
          <w:b/>
          <w:sz w:val="22"/>
          <w:szCs w:val="22"/>
        </w:rPr>
        <w:t xml:space="preserve"> </w:t>
      </w:r>
      <w:r>
        <w:rPr>
          <w:rFonts w:ascii="Verdana" w:hAnsi="Verdana"/>
          <w:b/>
          <w:sz w:val="22"/>
          <w:szCs w:val="22"/>
        </w:rPr>
        <w:t>(</w:t>
      </w:r>
      <w:r w:rsidRPr="008D3E7F">
        <w:rPr>
          <w:rFonts w:ascii="Verdana" w:hAnsi="Verdana"/>
          <w:b/>
          <w:sz w:val="22"/>
          <w:szCs w:val="22"/>
        </w:rPr>
        <w:t>In case previous w</w:t>
      </w:r>
      <w:r>
        <w:rPr>
          <w:rFonts w:ascii="Verdana" w:hAnsi="Verdana"/>
          <w:b/>
          <w:sz w:val="22"/>
          <w:szCs w:val="22"/>
        </w:rPr>
        <w:t>h</w:t>
      </w:r>
      <w:r w:rsidRPr="008D3E7F">
        <w:rPr>
          <w:rFonts w:ascii="Verdana" w:hAnsi="Verdana"/>
          <w:b/>
          <w:sz w:val="22"/>
          <w:szCs w:val="22"/>
        </w:rPr>
        <w:t>ere combined</w:t>
      </w:r>
      <w:r>
        <w:rPr>
          <w:rFonts w:ascii="Verdana" w:hAnsi="Verdana"/>
          <w:b/>
          <w:sz w:val="22"/>
          <w:szCs w:val="22"/>
        </w:rPr>
        <w:t>) Maintain Surveillance</w:t>
      </w:r>
    </w:p>
    <w:p w:rsidR="008D3E7F" w:rsidRPr="008D3E7F" w:rsidRDefault="008D3E7F" w:rsidP="008D3E7F">
      <w:pPr>
        <w:spacing w:line="240" w:lineRule="auto"/>
        <w:rPr>
          <w:rFonts w:ascii="Verdana" w:hAnsi="Verdana"/>
        </w:rPr>
      </w:pPr>
    </w:p>
    <w:p w:rsidR="008D3E7F" w:rsidRDefault="008D3E7F" w:rsidP="008D3E7F">
      <w:pPr>
        <w:spacing w:line="240" w:lineRule="auto"/>
        <w:rPr>
          <w:rFonts w:ascii="Verdana" w:hAnsi="Verdana"/>
        </w:rPr>
      </w:pPr>
    </w:p>
    <w:p w:rsidR="003A0DCD" w:rsidRPr="008D3E7F" w:rsidRDefault="008D3E7F" w:rsidP="003A0DCD">
      <w:pPr>
        <w:pStyle w:val="ListParagraph"/>
        <w:numPr>
          <w:ilvl w:val="0"/>
          <w:numId w:val="6"/>
        </w:numPr>
        <w:spacing w:line="240" w:lineRule="auto"/>
        <w:rPr>
          <w:rFonts w:ascii="Verdana" w:hAnsi="Verdana"/>
          <w:sz w:val="22"/>
          <w:szCs w:val="22"/>
        </w:rPr>
      </w:pPr>
      <w:r>
        <w:rPr>
          <w:rFonts w:ascii="Verdana" w:hAnsi="Verdana"/>
          <w:sz w:val="22"/>
          <w:szCs w:val="22"/>
        </w:rPr>
        <w:t>W</w:t>
      </w:r>
      <w:r w:rsidR="003A0DCD" w:rsidRPr="008D3E7F">
        <w:rPr>
          <w:rFonts w:ascii="Verdana" w:hAnsi="Verdana"/>
          <w:sz w:val="22"/>
          <w:szCs w:val="22"/>
        </w:rPr>
        <w:t>atch the following diseases with their transmission:</w:t>
      </w:r>
      <w:r w:rsidR="003A0DCD" w:rsidRPr="008D3E7F">
        <w:rPr>
          <w:rFonts w:ascii="Verdana" w:hAnsi="Verdana"/>
          <w:color w:val="000000"/>
          <w:sz w:val="22"/>
          <w:szCs w:val="22"/>
        </w:rPr>
        <w:t xml:space="preserve"> (3, 0.5 each)</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4</w:t>
      </w:r>
      <w:r w:rsidRPr="008D3E7F">
        <w:rPr>
          <w:rFonts w:ascii="Verdana" w:hAnsi="Verdana"/>
          <w:color w:val="000000"/>
          <w:sz w:val="22"/>
          <w:szCs w:val="22"/>
        </w:rPr>
        <w:t xml:space="preserve">__ </w:t>
      </w:r>
      <w:r w:rsidR="00674F1F">
        <w:rPr>
          <w:rFonts w:ascii="Verdana" w:hAnsi="Verdana"/>
          <w:color w:val="000000"/>
          <w:sz w:val="22"/>
          <w:szCs w:val="22"/>
        </w:rPr>
        <w:t>Bacterial Conjunctivitis</w:t>
      </w:r>
      <w:r w:rsidR="00674F1F">
        <w:rPr>
          <w:rFonts w:ascii="Verdana" w:hAnsi="Verdana"/>
          <w:color w:val="000000"/>
          <w:sz w:val="22"/>
          <w:szCs w:val="22"/>
        </w:rPr>
        <w:tab/>
      </w:r>
      <w:r w:rsidR="00674F1F">
        <w:rPr>
          <w:rFonts w:ascii="Verdana" w:hAnsi="Verdana"/>
          <w:color w:val="000000"/>
          <w:sz w:val="22"/>
          <w:szCs w:val="22"/>
        </w:rPr>
        <w:tab/>
      </w:r>
      <w:r w:rsidR="00674F1F">
        <w:rPr>
          <w:rFonts w:ascii="Verdana" w:hAnsi="Verdana"/>
          <w:color w:val="000000"/>
          <w:sz w:val="22"/>
          <w:szCs w:val="22"/>
        </w:rPr>
        <w:tab/>
        <w:t>1</w:t>
      </w:r>
      <w:r w:rsidRPr="008D3E7F">
        <w:rPr>
          <w:rFonts w:ascii="Verdana" w:hAnsi="Verdana"/>
          <w:color w:val="000000"/>
          <w:sz w:val="22"/>
          <w:szCs w:val="22"/>
        </w:rPr>
        <w:t>. Foodborne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5</w:t>
      </w:r>
      <w:r w:rsidRPr="008D3E7F">
        <w:rPr>
          <w:rFonts w:ascii="Verdana" w:hAnsi="Verdana"/>
          <w:color w:val="000000"/>
          <w:sz w:val="22"/>
          <w:szCs w:val="22"/>
        </w:rPr>
        <w:t>__ HIV</w:t>
      </w:r>
      <w:r w:rsidR="002960D7" w:rsidRPr="008D3E7F">
        <w:rPr>
          <w:rFonts w:ascii="Verdana" w:hAnsi="Verdana"/>
          <w:color w:val="000000"/>
          <w:sz w:val="22"/>
          <w:szCs w:val="22"/>
        </w:rPr>
        <w:t xml:space="preserve"> </w:t>
      </w:r>
      <w:r w:rsidRPr="008D3E7F">
        <w:rPr>
          <w:rFonts w:ascii="Verdana" w:hAnsi="Verdana"/>
          <w:color w:val="000000"/>
          <w:sz w:val="22"/>
          <w:szCs w:val="22"/>
        </w:rPr>
        <w:tab/>
      </w:r>
      <w:r w:rsidRPr="008D3E7F">
        <w:rPr>
          <w:rFonts w:ascii="Verdana" w:hAnsi="Verdana"/>
          <w:color w:val="000000"/>
          <w:sz w:val="22"/>
          <w:szCs w:val="22"/>
        </w:rPr>
        <w:tab/>
        <w:t>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2.</w:t>
      </w:r>
      <w:r w:rsidRPr="008D3E7F">
        <w:rPr>
          <w:rFonts w:ascii="Verdana" w:hAnsi="Verdana"/>
          <w:i/>
          <w:iCs/>
          <w:color w:val="000000"/>
          <w:sz w:val="22"/>
          <w:szCs w:val="22"/>
          <w:shd w:val="clear" w:color="auto" w:fill="FFFFFF"/>
        </w:rPr>
        <w:t xml:space="preserve"> </w:t>
      </w:r>
      <w:r w:rsidRPr="008D3E7F">
        <w:rPr>
          <w:rFonts w:ascii="Verdana" w:hAnsi="Verdana"/>
          <w:color w:val="000000"/>
          <w:sz w:val="22"/>
          <w:szCs w:val="22"/>
          <w:shd w:val="clear" w:color="auto" w:fill="FFFFFF"/>
        </w:rPr>
        <w:t>Airborne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876370">
        <w:rPr>
          <w:rFonts w:ascii="Verdana" w:hAnsi="Verdana"/>
          <w:b/>
          <w:color w:val="000000"/>
          <w:sz w:val="22"/>
          <w:szCs w:val="22"/>
        </w:rPr>
        <w:t>2</w:t>
      </w:r>
      <w:r w:rsidRPr="008D3E7F">
        <w:rPr>
          <w:rFonts w:ascii="Verdana" w:hAnsi="Verdana"/>
          <w:color w:val="000000"/>
          <w:sz w:val="22"/>
          <w:szCs w:val="22"/>
        </w:rPr>
        <w:t xml:space="preserve">__ </w:t>
      </w:r>
      <w:r w:rsidR="00876370">
        <w:rPr>
          <w:rFonts w:ascii="Verdana" w:hAnsi="Verdana"/>
          <w:color w:val="000000"/>
          <w:sz w:val="22"/>
          <w:szCs w:val="22"/>
        </w:rPr>
        <w:t>Tuberculosis</w:t>
      </w:r>
      <w:r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3.</w:t>
      </w:r>
      <w:r w:rsidRPr="008D3E7F">
        <w:rPr>
          <w:rFonts w:ascii="Verdana" w:hAnsi="Verdana"/>
          <w:color w:val="000000"/>
          <w:sz w:val="22"/>
          <w:szCs w:val="22"/>
          <w:shd w:val="clear" w:color="auto" w:fill="FFFFFF"/>
        </w:rPr>
        <w:t xml:space="preserve"> Waterborne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1</w:t>
      </w:r>
      <w:r w:rsidRPr="008D3E7F">
        <w:rPr>
          <w:rFonts w:ascii="Verdana" w:hAnsi="Verdana"/>
          <w:color w:val="000000"/>
          <w:sz w:val="22"/>
          <w:szCs w:val="22"/>
        </w:rPr>
        <w:t>__ E. Coli</w:t>
      </w:r>
      <w:r w:rsidR="00674F1F">
        <w:rPr>
          <w:rFonts w:ascii="Verdana" w:hAnsi="Verdana"/>
          <w:color w:val="000000"/>
          <w:sz w:val="22"/>
          <w:szCs w:val="22"/>
        </w:rPr>
        <w:tab/>
      </w:r>
      <w:r w:rsidR="00674F1F">
        <w:rPr>
          <w:rFonts w:ascii="Verdana" w:hAnsi="Verdana"/>
          <w:color w:val="000000"/>
          <w:sz w:val="22"/>
          <w:szCs w:val="22"/>
        </w:rPr>
        <w:tab/>
      </w:r>
      <w:r w:rsidR="00674F1F">
        <w:rPr>
          <w:rFonts w:ascii="Verdana" w:hAnsi="Verdana"/>
          <w:color w:val="000000"/>
          <w:sz w:val="22"/>
          <w:szCs w:val="22"/>
        </w:rPr>
        <w:tab/>
      </w:r>
      <w:r w:rsidR="00674F1F">
        <w:rPr>
          <w:rFonts w:ascii="Verdana" w:hAnsi="Verdana"/>
          <w:color w:val="000000"/>
          <w:sz w:val="22"/>
          <w:szCs w:val="22"/>
        </w:rPr>
        <w:tab/>
      </w:r>
      <w:r w:rsidR="00674F1F">
        <w:rPr>
          <w:rFonts w:ascii="Verdana" w:hAnsi="Verdana"/>
          <w:color w:val="000000"/>
          <w:sz w:val="22"/>
          <w:szCs w:val="22"/>
        </w:rPr>
        <w:tab/>
      </w:r>
      <w:r w:rsidR="00674F1F">
        <w:rPr>
          <w:rFonts w:ascii="Verdana" w:hAnsi="Verdana"/>
          <w:color w:val="000000"/>
          <w:sz w:val="22"/>
          <w:szCs w:val="22"/>
        </w:rPr>
        <w:tab/>
      </w:r>
      <w:r w:rsidRPr="008D3E7F">
        <w:rPr>
          <w:rFonts w:ascii="Verdana" w:hAnsi="Verdana"/>
          <w:color w:val="000000"/>
          <w:sz w:val="22"/>
          <w:szCs w:val="22"/>
        </w:rPr>
        <w:t xml:space="preserve">4. </w:t>
      </w:r>
      <w:r w:rsidRPr="008D3E7F">
        <w:rPr>
          <w:rFonts w:ascii="Verdana" w:hAnsi="Verdana"/>
          <w:color w:val="000000"/>
          <w:sz w:val="22"/>
          <w:szCs w:val="22"/>
          <w:shd w:val="clear" w:color="auto" w:fill="FFFFFF"/>
        </w:rPr>
        <w:t>Direct Contact</w:t>
      </w:r>
    </w:p>
    <w:p w:rsidR="003A0DCD" w:rsidRPr="00876370" w:rsidRDefault="003A0DCD" w:rsidP="00876370">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3</w:t>
      </w:r>
      <w:r w:rsidRPr="008D3E7F">
        <w:rPr>
          <w:rFonts w:ascii="Verdana" w:hAnsi="Verdana"/>
          <w:color w:val="000000"/>
          <w:sz w:val="22"/>
          <w:szCs w:val="22"/>
        </w:rPr>
        <w:t>__ Ch</w:t>
      </w:r>
      <w:r w:rsidR="002960D7" w:rsidRPr="008D3E7F">
        <w:rPr>
          <w:rFonts w:ascii="Verdana" w:hAnsi="Verdana"/>
          <w:color w:val="000000"/>
          <w:sz w:val="22"/>
          <w:szCs w:val="22"/>
        </w:rPr>
        <w:t>olera</w:t>
      </w:r>
      <w:r w:rsidR="00674F1F">
        <w:rPr>
          <w:rFonts w:ascii="Verdana" w:hAnsi="Verdana"/>
          <w:b/>
          <w:color w:val="000000"/>
          <w:sz w:val="22"/>
          <w:szCs w:val="22"/>
        </w:rPr>
        <w:tab/>
      </w:r>
      <w:r w:rsidR="00674F1F">
        <w:rPr>
          <w:rFonts w:ascii="Verdana" w:hAnsi="Verdana"/>
          <w:b/>
          <w:color w:val="000000"/>
          <w:sz w:val="22"/>
          <w:szCs w:val="22"/>
        </w:rPr>
        <w:tab/>
      </w:r>
      <w:r w:rsidR="00674F1F">
        <w:rPr>
          <w:rFonts w:ascii="Verdana" w:hAnsi="Verdana"/>
          <w:b/>
          <w:color w:val="000000"/>
          <w:sz w:val="22"/>
          <w:szCs w:val="22"/>
        </w:rPr>
        <w:tab/>
      </w:r>
      <w:r w:rsidR="00674F1F">
        <w:rPr>
          <w:rFonts w:ascii="Verdana" w:hAnsi="Verdana"/>
          <w:b/>
          <w:color w:val="000000"/>
          <w:sz w:val="22"/>
          <w:szCs w:val="22"/>
        </w:rPr>
        <w:tab/>
      </w:r>
      <w:r w:rsidR="00674F1F">
        <w:rPr>
          <w:rFonts w:ascii="Verdana" w:hAnsi="Verdana"/>
          <w:b/>
          <w:color w:val="000000"/>
          <w:sz w:val="22"/>
          <w:szCs w:val="22"/>
        </w:rPr>
        <w:tab/>
      </w:r>
      <w:r w:rsidR="00674F1F">
        <w:rPr>
          <w:rFonts w:ascii="Verdana" w:hAnsi="Verdana"/>
          <w:b/>
          <w:color w:val="000000"/>
          <w:sz w:val="22"/>
          <w:szCs w:val="22"/>
        </w:rPr>
        <w:tab/>
      </w:r>
      <w:r w:rsidRPr="008D3E7F">
        <w:rPr>
          <w:rFonts w:ascii="Verdana" w:hAnsi="Verdana"/>
          <w:color w:val="000000"/>
          <w:sz w:val="22"/>
          <w:szCs w:val="22"/>
        </w:rPr>
        <w:t>5. Bodily Fluid</w:t>
      </w:r>
    </w:p>
    <w:p w:rsidR="003A0DCD" w:rsidRPr="008D3E7F" w:rsidRDefault="003A0DCD" w:rsidP="003A0DCD">
      <w:pPr>
        <w:pStyle w:val="ListParagraph"/>
        <w:spacing w:line="240" w:lineRule="auto"/>
        <w:ind w:left="864"/>
        <w:rPr>
          <w:rFonts w:ascii="Verdana" w:hAnsi="Verdana"/>
          <w:sz w:val="22"/>
          <w:szCs w:val="22"/>
        </w:rPr>
      </w:pPr>
    </w:p>
    <w:p w:rsidR="003A0DCD" w:rsidRPr="008D3E7F" w:rsidRDefault="003A0DCD" w:rsidP="003A0DCD">
      <w:pPr>
        <w:pStyle w:val="ListParagraph"/>
        <w:numPr>
          <w:ilvl w:val="0"/>
          <w:numId w:val="6"/>
        </w:numPr>
        <w:spacing w:line="240" w:lineRule="auto"/>
        <w:rPr>
          <w:rFonts w:ascii="Verdana" w:hAnsi="Verdana"/>
          <w:sz w:val="22"/>
          <w:szCs w:val="22"/>
        </w:rPr>
      </w:pPr>
      <w:r w:rsidRPr="008D3E7F">
        <w:rPr>
          <w:rFonts w:ascii="Verdana" w:hAnsi="Verdana"/>
          <w:color w:val="000000"/>
          <w:sz w:val="22"/>
          <w:szCs w:val="22"/>
        </w:rPr>
        <w:t>Match the following diseases with the agents that cause it. Agents may be used more than once (3, 0.5 each)</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1</w:t>
      </w:r>
      <w:r w:rsidRPr="008D3E7F">
        <w:rPr>
          <w:rFonts w:ascii="Verdana" w:hAnsi="Verdana"/>
          <w:color w:val="000000"/>
          <w:sz w:val="22"/>
          <w:szCs w:val="22"/>
        </w:rPr>
        <w:t>__ Anthrax            </w:t>
      </w:r>
      <w:r w:rsidRPr="008D3E7F">
        <w:rPr>
          <w:rStyle w:val="apple-tab-span"/>
          <w:rFonts w:ascii="Verdana" w:hAnsi="Verdana"/>
          <w:color w:val="000000"/>
          <w:sz w:val="22"/>
          <w:szCs w:val="22"/>
        </w:rPr>
        <w:tab/>
      </w:r>
      <w:r w:rsidRPr="008D3E7F">
        <w:rPr>
          <w:rFonts w:ascii="Verdana" w:hAnsi="Verdana"/>
          <w:color w:val="000000"/>
          <w:sz w:val="22"/>
          <w:szCs w:val="22"/>
        </w:rPr>
        <w:t xml:space="preserve">                         </w:t>
      </w:r>
      <w:r w:rsidRPr="008D3E7F">
        <w:rPr>
          <w:rStyle w:val="apple-tab-span"/>
          <w:rFonts w:ascii="Verdana" w:hAnsi="Verdana"/>
          <w:color w:val="000000"/>
          <w:sz w:val="22"/>
          <w:szCs w:val="22"/>
        </w:rPr>
        <w:tab/>
      </w:r>
      <w:r w:rsidRPr="008D3E7F">
        <w:rPr>
          <w:rFonts w:ascii="Verdana" w:hAnsi="Verdana"/>
          <w:color w:val="000000"/>
          <w:sz w:val="22"/>
          <w:szCs w:val="22"/>
        </w:rPr>
        <w:t>1. Bacteria</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3</w:t>
      </w:r>
      <w:r w:rsidRPr="008D3E7F">
        <w:rPr>
          <w:rFonts w:ascii="Verdana" w:hAnsi="Verdana"/>
          <w:color w:val="000000"/>
          <w:sz w:val="22"/>
          <w:szCs w:val="22"/>
        </w:rPr>
        <w:t xml:space="preserve">__ </w:t>
      </w:r>
      <w:r w:rsidR="002960D7" w:rsidRPr="008D3E7F">
        <w:rPr>
          <w:rFonts w:ascii="Verdana" w:hAnsi="Verdana"/>
          <w:color w:val="000000"/>
          <w:sz w:val="22"/>
          <w:szCs w:val="22"/>
        </w:rPr>
        <w:t xml:space="preserve">Chickenpox </w:t>
      </w:r>
      <w:r w:rsidRPr="008D3E7F">
        <w:rPr>
          <w:rFonts w:ascii="Verdana" w:hAnsi="Verdana"/>
          <w:color w:val="000000"/>
          <w:sz w:val="22"/>
          <w:szCs w:val="22"/>
        </w:rPr>
        <w:t>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2.</w:t>
      </w:r>
      <w:r w:rsidRPr="008D3E7F">
        <w:rPr>
          <w:rFonts w:ascii="Verdana" w:hAnsi="Verdana"/>
          <w:i/>
          <w:iCs/>
          <w:color w:val="000000"/>
          <w:sz w:val="22"/>
          <w:szCs w:val="22"/>
          <w:shd w:val="clear" w:color="auto" w:fill="FFFFFF"/>
        </w:rPr>
        <w:t xml:space="preserve"> </w:t>
      </w:r>
      <w:r w:rsidRPr="008D3E7F">
        <w:rPr>
          <w:rFonts w:ascii="Verdana" w:hAnsi="Verdana"/>
          <w:color w:val="000000"/>
          <w:sz w:val="22"/>
          <w:szCs w:val="22"/>
          <w:shd w:val="clear" w:color="auto" w:fill="FFFFFF"/>
        </w:rPr>
        <w:t>Animal</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4</w:t>
      </w:r>
      <w:r w:rsidRPr="008D3E7F">
        <w:rPr>
          <w:rFonts w:ascii="Verdana" w:hAnsi="Verdana"/>
          <w:color w:val="000000"/>
          <w:sz w:val="22"/>
          <w:szCs w:val="22"/>
        </w:rPr>
        <w:t>__ Ringworm</w:t>
      </w:r>
      <w:r w:rsidR="002960D7" w:rsidRPr="008D3E7F">
        <w:rPr>
          <w:rFonts w:ascii="Verdana" w:hAnsi="Verdana"/>
          <w:color w:val="000000"/>
          <w:sz w:val="22"/>
          <w:szCs w:val="22"/>
        </w:rPr>
        <w:t xml:space="preserve"> </w:t>
      </w:r>
      <w:r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3.</w:t>
      </w:r>
      <w:r w:rsidRPr="008D3E7F">
        <w:rPr>
          <w:rFonts w:ascii="Verdana" w:hAnsi="Verdana"/>
          <w:color w:val="000000"/>
          <w:sz w:val="22"/>
          <w:szCs w:val="22"/>
          <w:shd w:val="clear" w:color="auto" w:fill="FFFFFF"/>
        </w:rPr>
        <w:t xml:space="preserve"> Virus</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2</w:t>
      </w:r>
      <w:r w:rsidRPr="008D3E7F">
        <w:rPr>
          <w:rFonts w:ascii="Verdana" w:hAnsi="Verdana"/>
          <w:color w:val="000000"/>
          <w:sz w:val="22"/>
          <w:szCs w:val="22"/>
        </w:rPr>
        <w:t>__ L</w:t>
      </w:r>
      <w:r w:rsidR="002960D7" w:rsidRPr="008D3E7F">
        <w:rPr>
          <w:rFonts w:ascii="Verdana" w:hAnsi="Verdana"/>
          <w:color w:val="000000"/>
          <w:sz w:val="22"/>
          <w:szCs w:val="22"/>
        </w:rPr>
        <w:t xml:space="preserve">yme disease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 xml:space="preserve">4. </w:t>
      </w:r>
      <w:r w:rsidRPr="008D3E7F">
        <w:rPr>
          <w:rFonts w:ascii="Verdana" w:hAnsi="Verdana"/>
          <w:color w:val="000000"/>
          <w:sz w:val="22"/>
          <w:szCs w:val="22"/>
          <w:shd w:val="clear" w:color="auto" w:fill="FFFFFF"/>
        </w:rPr>
        <w:t>Fungus</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1</w:t>
      </w:r>
      <w:r w:rsidRPr="008D3E7F">
        <w:rPr>
          <w:rFonts w:ascii="Verdana" w:hAnsi="Verdana"/>
          <w:color w:val="000000"/>
          <w:sz w:val="22"/>
          <w:szCs w:val="22"/>
        </w:rPr>
        <w:t xml:space="preserve">__ </w:t>
      </w:r>
      <w:r w:rsidR="002960D7" w:rsidRPr="008D3E7F">
        <w:rPr>
          <w:rFonts w:ascii="Verdana" w:hAnsi="Verdana"/>
          <w:color w:val="000000"/>
          <w:sz w:val="22"/>
          <w:szCs w:val="22"/>
        </w:rPr>
        <w:t xml:space="preserve">Strep Throat </w:t>
      </w:r>
      <w:r w:rsidR="002960D7" w:rsidRPr="008D3E7F">
        <w:rPr>
          <w:rFonts w:ascii="Verdana" w:hAnsi="Verdana"/>
          <w:b/>
          <w:color w:val="000000"/>
          <w:sz w:val="22"/>
          <w:szCs w:val="22"/>
        </w:rPr>
        <w:tab/>
      </w:r>
      <w:r w:rsidR="002960D7" w:rsidRPr="008D3E7F">
        <w:rPr>
          <w:rFonts w:ascii="Verdana" w:hAnsi="Verdana"/>
          <w:color w:val="000000"/>
          <w:sz w:val="22"/>
          <w:szCs w:val="22"/>
        </w:rPr>
        <w:tab/>
      </w:r>
      <w:r w:rsidR="002960D7"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5. Protist</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w:t>
      </w:r>
      <w:r w:rsidR="00674F1F">
        <w:rPr>
          <w:rFonts w:ascii="Verdana" w:hAnsi="Verdana"/>
          <w:color w:val="000000"/>
          <w:sz w:val="22"/>
          <w:szCs w:val="22"/>
        </w:rPr>
        <w:t>_</w:t>
      </w:r>
      <w:r w:rsidR="00674F1F">
        <w:rPr>
          <w:rFonts w:ascii="Verdana" w:hAnsi="Verdana"/>
          <w:b/>
          <w:color w:val="000000"/>
          <w:sz w:val="22"/>
          <w:szCs w:val="22"/>
        </w:rPr>
        <w:t>5</w:t>
      </w:r>
      <w:r w:rsidRPr="008D3E7F">
        <w:rPr>
          <w:rFonts w:ascii="Verdana" w:hAnsi="Verdana"/>
          <w:color w:val="000000"/>
          <w:sz w:val="22"/>
          <w:szCs w:val="22"/>
        </w:rPr>
        <w:t>__ Malaria</w:t>
      </w:r>
      <w:r w:rsidR="002960D7" w:rsidRPr="008D3E7F">
        <w:rPr>
          <w:rFonts w:ascii="Verdana" w:hAnsi="Verdana"/>
          <w:color w:val="000000"/>
          <w:sz w:val="22"/>
          <w:szCs w:val="22"/>
        </w:rPr>
        <w:t xml:space="preserve"> </w:t>
      </w:r>
    </w:p>
    <w:p w:rsidR="003A0DCD" w:rsidRPr="008D3E7F" w:rsidRDefault="003A0DCD" w:rsidP="003A0DCD">
      <w:pPr>
        <w:pStyle w:val="ListParagraph"/>
        <w:spacing w:line="240" w:lineRule="auto"/>
        <w:ind w:left="864"/>
        <w:rPr>
          <w:rFonts w:ascii="Verdana" w:hAnsi="Verdana"/>
          <w:sz w:val="22"/>
          <w:szCs w:val="22"/>
        </w:rPr>
      </w:pPr>
    </w:p>
    <w:p w:rsidR="00C67AB8" w:rsidRPr="008D3E7F" w:rsidRDefault="00C67AB8" w:rsidP="00C67AB8">
      <w:pPr>
        <w:pStyle w:val="ListParagraph"/>
        <w:numPr>
          <w:ilvl w:val="0"/>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____ Why are colds more common in the winter?</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The cold weather suppresses one’s immune system</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Cold viruses reproduce faster in lower temperatures</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Students are not in school in the summer, and most colds spread in schools</w:t>
      </w:r>
    </w:p>
    <w:p w:rsidR="00C67AB8" w:rsidRPr="005B21CB" w:rsidRDefault="00C67AB8" w:rsidP="00C67AB8">
      <w:pPr>
        <w:pStyle w:val="ListParagraph"/>
        <w:numPr>
          <w:ilvl w:val="1"/>
          <w:numId w:val="6"/>
        </w:numPr>
        <w:spacing w:line="240" w:lineRule="auto"/>
        <w:rPr>
          <w:rFonts w:ascii="Verdana" w:eastAsia="Times New Roman" w:hAnsi="Verdana"/>
          <w:b/>
          <w:color w:val="000000"/>
          <w:sz w:val="22"/>
          <w:szCs w:val="22"/>
        </w:rPr>
      </w:pPr>
      <w:r w:rsidRPr="005B21CB">
        <w:rPr>
          <w:rFonts w:ascii="Verdana" w:eastAsia="Times New Roman" w:hAnsi="Verdana"/>
          <w:b/>
          <w:color w:val="000000"/>
          <w:sz w:val="22"/>
          <w:szCs w:val="22"/>
        </w:rPr>
        <w:t>People are in closer contact when the stay inside in the winter.</w:t>
      </w:r>
    </w:p>
    <w:p w:rsidR="00C67AB8"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There actually is no trend that suggests colds are more common in the winter.</w:t>
      </w:r>
    </w:p>
    <w:p w:rsidR="00876370" w:rsidRPr="008D3E7F" w:rsidRDefault="00876370" w:rsidP="00876370">
      <w:pPr>
        <w:pStyle w:val="ListParagraph"/>
        <w:spacing w:line="240" w:lineRule="auto"/>
        <w:ind w:left="1080"/>
        <w:rPr>
          <w:rFonts w:ascii="Verdana" w:eastAsia="Times New Roman" w:hAnsi="Verdana"/>
          <w:color w:val="000000"/>
          <w:sz w:val="22"/>
          <w:szCs w:val="22"/>
        </w:rPr>
      </w:pPr>
    </w:p>
    <w:p w:rsidR="00C67AB8" w:rsidRPr="008D3E7F" w:rsidRDefault="00C67AB8" w:rsidP="00C67AB8">
      <w:pPr>
        <w:pStyle w:val="ListParagraph"/>
        <w:numPr>
          <w:ilvl w:val="0"/>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lastRenderedPageBreak/>
        <w:t>____Coming into contact with an infectious agent is a _______ cause of disease:</w:t>
      </w:r>
    </w:p>
    <w:p w:rsidR="00C67AB8" w:rsidRPr="008D3E7F" w:rsidRDefault="00C67AB8" w:rsidP="00C67AB8">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b/>
          <w:bCs/>
          <w:color w:val="000000"/>
          <w:sz w:val="22"/>
          <w:szCs w:val="22"/>
        </w:rPr>
        <w:t>Necessary</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Sufficient</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Component</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Primary</w:t>
      </w:r>
    </w:p>
    <w:p w:rsidR="00C67AB8"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None of the above</w:t>
      </w:r>
    </w:p>
    <w:p w:rsidR="008D3E7F" w:rsidRPr="008D3E7F" w:rsidRDefault="008D3E7F" w:rsidP="008D3E7F">
      <w:pPr>
        <w:pStyle w:val="ListParagraph"/>
        <w:spacing w:line="240" w:lineRule="auto"/>
        <w:ind w:left="1080"/>
        <w:textAlignment w:val="baseline"/>
        <w:rPr>
          <w:rFonts w:ascii="Verdana" w:eastAsia="Times New Roman" w:hAnsi="Verdana"/>
          <w:b/>
          <w:bCs/>
          <w:color w:val="000000"/>
          <w:sz w:val="22"/>
          <w:szCs w:val="22"/>
        </w:rPr>
      </w:pPr>
    </w:p>
    <w:p w:rsidR="008D3E7F" w:rsidRPr="008D3E7F" w:rsidRDefault="00C67AB8" w:rsidP="008D3E7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____ Smoking is a _______ cause of lung cancer:</w:t>
      </w:r>
    </w:p>
    <w:p w:rsidR="008D3E7F" w:rsidRPr="008D3E7F" w:rsidRDefault="00C67AB8"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Necessary</w:t>
      </w:r>
    </w:p>
    <w:p w:rsidR="008D3E7F" w:rsidRPr="008D3E7F" w:rsidRDefault="00C67AB8"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Sufficient</w:t>
      </w:r>
    </w:p>
    <w:p w:rsidR="008D3E7F" w:rsidRPr="008D3E7F" w:rsidRDefault="00C67AB8"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b/>
          <w:bCs/>
          <w:color w:val="000000"/>
          <w:sz w:val="22"/>
          <w:szCs w:val="22"/>
        </w:rPr>
        <w:t>Component</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Primary</w:t>
      </w:r>
    </w:p>
    <w:p w:rsidR="00C67AB8" w:rsidRPr="008D3E7F" w:rsidRDefault="00C67AB8"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None of the above</w:t>
      </w:r>
    </w:p>
    <w:p w:rsidR="008D3E7F" w:rsidRDefault="008D3E7F" w:rsidP="008D3E7F">
      <w:pPr>
        <w:pStyle w:val="ListParagraph"/>
        <w:spacing w:line="240" w:lineRule="auto"/>
        <w:ind w:left="1080"/>
        <w:rPr>
          <w:rFonts w:ascii="Verdana" w:eastAsia="Times New Roman" w:hAnsi="Verdana"/>
          <w:color w:val="000000"/>
          <w:sz w:val="22"/>
          <w:szCs w:val="22"/>
        </w:rPr>
      </w:pPr>
    </w:p>
    <w:p w:rsidR="008D3E7F" w:rsidRPr="008D3E7F" w:rsidRDefault="008D3E7F" w:rsidP="008D3E7F">
      <w:pPr>
        <w:pStyle w:val="ListParagraph"/>
        <w:numPr>
          <w:ilvl w:val="0"/>
          <w:numId w:val="6"/>
        </w:numPr>
        <w:spacing w:line="240" w:lineRule="auto"/>
        <w:rPr>
          <w:rFonts w:ascii="Verdana" w:eastAsia="Times New Roman" w:hAnsi="Verdana"/>
          <w:sz w:val="22"/>
          <w:szCs w:val="22"/>
        </w:rPr>
      </w:pPr>
      <w:r>
        <w:rPr>
          <w:rFonts w:ascii="Verdana" w:eastAsia="Times New Roman" w:hAnsi="Verdana"/>
          <w:color w:val="000000"/>
          <w:sz w:val="22"/>
          <w:szCs w:val="22"/>
        </w:rPr>
        <w:t>____ A health professional studies the occurrence of a disease to determine risk factors and possible causes. This is an example of:</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Pr>
          <w:rFonts w:ascii="Verdana" w:eastAsia="Times New Roman" w:hAnsi="Verdana"/>
          <w:color w:val="000000"/>
          <w:sz w:val="22"/>
          <w:szCs w:val="22"/>
        </w:rPr>
        <w:t>Public Medicine</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Pr>
          <w:rFonts w:ascii="Verdana" w:eastAsia="Times New Roman" w:hAnsi="Verdana"/>
          <w:color w:val="000000"/>
          <w:sz w:val="22"/>
          <w:szCs w:val="22"/>
        </w:rPr>
        <w:t>Descriptive Epidemiology</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Pr>
          <w:rFonts w:ascii="Verdana" w:eastAsia="Times New Roman" w:hAnsi="Verdana"/>
          <w:color w:val="000000"/>
          <w:sz w:val="22"/>
          <w:szCs w:val="22"/>
        </w:rPr>
        <w:t>Determinant Epidemiology</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color w:val="000000"/>
          <w:sz w:val="22"/>
          <w:szCs w:val="22"/>
        </w:rPr>
        <w:t>Analytic Epidemiology</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Preventive Medicine</w:t>
      </w:r>
    </w:p>
    <w:p w:rsidR="008D3E7F" w:rsidRPr="008D3E7F" w:rsidRDefault="008D3E7F" w:rsidP="008D3E7F">
      <w:pPr>
        <w:spacing w:after="0" w:line="240" w:lineRule="auto"/>
        <w:rPr>
          <w:rFonts w:ascii="Verdana" w:eastAsia="Times New Roman" w:hAnsi="Verdana"/>
        </w:rPr>
      </w:pPr>
    </w:p>
    <w:p w:rsidR="008D3E7F" w:rsidRPr="008D3E7F" w:rsidRDefault="008D3E7F" w:rsidP="003B65F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 xml:space="preserve">____ Food-borne </w:t>
      </w:r>
      <w:r w:rsidR="005035D1">
        <w:rPr>
          <w:rFonts w:ascii="Verdana" w:eastAsia="Times New Roman" w:hAnsi="Verdana"/>
          <w:sz w:val="22"/>
          <w:szCs w:val="22"/>
        </w:rPr>
        <w:t>t</w:t>
      </w:r>
      <w:r w:rsidRPr="008D3E7F">
        <w:rPr>
          <w:rFonts w:ascii="Verdana" w:eastAsia="Times New Roman" w:hAnsi="Verdana"/>
          <w:sz w:val="22"/>
          <w:szCs w:val="22"/>
        </w:rPr>
        <w:t>ransmission can also be classified as: (1)</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 xml:space="preserve">Reservoir-Induced Transmission </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Vehicle Transmission</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In Vidrio Transmission</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Multiple of the Above</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None of the above</w:t>
      </w:r>
    </w:p>
    <w:p w:rsidR="00845DF7" w:rsidRDefault="00845DF7" w:rsidP="00845DF7">
      <w:pPr>
        <w:pStyle w:val="ListParagraph"/>
        <w:spacing w:line="240" w:lineRule="auto"/>
        <w:ind w:left="864"/>
        <w:rPr>
          <w:rFonts w:ascii="Verdana" w:eastAsia="Times New Roman" w:hAnsi="Verdana"/>
          <w:sz w:val="22"/>
          <w:szCs w:val="22"/>
        </w:rPr>
      </w:pPr>
    </w:p>
    <w:p w:rsidR="00845DF7" w:rsidRDefault="00845DF7" w:rsidP="00845DF7">
      <w:pPr>
        <w:pStyle w:val="ListParagraph"/>
        <w:numPr>
          <w:ilvl w:val="0"/>
          <w:numId w:val="6"/>
        </w:numPr>
        <w:spacing w:line="240" w:lineRule="auto"/>
        <w:rPr>
          <w:rFonts w:ascii="Verdana" w:eastAsia="Times New Roman" w:hAnsi="Verdana"/>
          <w:sz w:val="22"/>
          <w:szCs w:val="22"/>
        </w:rPr>
      </w:pPr>
      <w:r>
        <w:rPr>
          <w:rFonts w:ascii="Verdana" w:eastAsia="Times New Roman" w:hAnsi="Verdana"/>
          <w:sz w:val="22"/>
          <w:szCs w:val="22"/>
        </w:rPr>
        <w:t>____ If you are not running your own clinical study, but rather performing calculations pertaining to how other people processed their data, what are you carrying out?</w:t>
      </w:r>
    </w:p>
    <w:p w:rsidR="00845DF7" w:rsidRDefault="00845DF7" w:rsidP="00845DF7">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Meta-Analysis</w:t>
      </w:r>
    </w:p>
    <w:p w:rsidR="00845DF7" w:rsidRPr="008D3E7F" w:rsidRDefault="00845DF7" w:rsidP="00845DF7">
      <w:pPr>
        <w:pStyle w:val="ListParagraph"/>
        <w:numPr>
          <w:ilvl w:val="1"/>
          <w:numId w:val="6"/>
        </w:numPr>
        <w:spacing w:line="240" w:lineRule="auto"/>
        <w:rPr>
          <w:rFonts w:ascii="Verdana" w:eastAsia="Times New Roman" w:hAnsi="Verdana"/>
          <w:b/>
          <w:sz w:val="22"/>
          <w:szCs w:val="22"/>
        </w:rPr>
      </w:pPr>
      <w:r>
        <w:rPr>
          <w:rFonts w:ascii="Verdana" w:eastAsia="Times New Roman" w:hAnsi="Verdana"/>
          <w:sz w:val="22"/>
          <w:szCs w:val="22"/>
        </w:rPr>
        <w:t>Systematic Review</w:t>
      </w:r>
    </w:p>
    <w:p w:rsidR="00845DF7" w:rsidRPr="008D3E7F" w:rsidRDefault="00845DF7" w:rsidP="00845DF7">
      <w:pPr>
        <w:pStyle w:val="ListParagraph"/>
        <w:numPr>
          <w:ilvl w:val="1"/>
          <w:numId w:val="6"/>
        </w:numPr>
        <w:spacing w:line="240" w:lineRule="auto"/>
        <w:rPr>
          <w:rFonts w:ascii="Verdana" w:eastAsia="Times New Roman" w:hAnsi="Verdana"/>
          <w:b/>
          <w:sz w:val="22"/>
          <w:szCs w:val="22"/>
        </w:rPr>
      </w:pPr>
      <w:r>
        <w:rPr>
          <w:rFonts w:ascii="Verdana" w:eastAsia="Times New Roman" w:hAnsi="Verdana"/>
          <w:sz w:val="22"/>
          <w:szCs w:val="22"/>
        </w:rPr>
        <w:t>Secondary Research</w:t>
      </w:r>
    </w:p>
    <w:p w:rsidR="00845DF7" w:rsidRPr="008D3E7F" w:rsidRDefault="00845DF7" w:rsidP="00845DF7">
      <w:pPr>
        <w:pStyle w:val="ListParagraph"/>
        <w:numPr>
          <w:ilvl w:val="1"/>
          <w:numId w:val="6"/>
        </w:numPr>
        <w:spacing w:line="240" w:lineRule="auto"/>
        <w:rPr>
          <w:rFonts w:ascii="Verdana" w:eastAsia="Times New Roman" w:hAnsi="Verdana"/>
          <w:b/>
          <w:sz w:val="22"/>
          <w:szCs w:val="22"/>
        </w:rPr>
      </w:pPr>
      <w:r>
        <w:rPr>
          <w:rFonts w:ascii="Verdana" w:eastAsia="Times New Roman" w:hAnsi="Verdana"/>
          <w:sz w:val="22"/>
          <w:szCs w:val="22"/>
        </w:rPr>
        <w:t>Observational Trials</w:t>
      </w:r>
    </w:p>
    <w:p w:rsidR="00845DF7" w:rsidRPr="008D3E7F" w:rsidRDefault="00845DF7" w:rsidP="00845DF7">
      <w:pPr>
        <w:pStyle w:val="ListParagraph"/>
        <w:numPr>
          <w:ilvl w:val="1"/>
          <w:numId w:val="6"/>
        </w:numPr>
        <w:spacing w:line="240" w:lineRule="auto"/>
        <w:rPr>
          <w:rFonts w:ascii="Verdana" w:eastAsia="Times New Roman" w:hAnsi="Verdana"/>
          <w:b/>
          <w:sz w:val="22"/>
          <w:szCs w:val="22"/>
        </w:rPr>
      </w:pPr>
      <w:r>
        <w:rPr>
          <w:rFonts w:ascii="Verdana" w:eastAsia="Times New Roman" w:hAnsi="Verdana"/>
          <w:sz w:val="22"/>
          <w:szCs w:val="22"/>
        </w:rPr>
        <w:t>Plagiarism</w:t>
      </w:r>
    </w:p>
    <w:p w:rsidR="00845DF7" w:rsidRPr="008D3E7F" w:rsidRDefault="00845DF7" w:rsidP="00845DF7">
      <w:pPr>
        <w:spacing w:line="240" w:lineRule="auto"/>
        <w:rPr>
          <w:rFonts w:ascii="Verdana" w:eastAsia="Times New Roman" w:hAnsi="Verdana"/>
        </w:rPr>
      </w:pPr>
    </w:p>
    <w:p w:rsidR="00845DF7" w:rsidRPr="008D3E7F" w:rsidRDefault="00845DF7" w:rsidP="00845DF7">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 xml:space="preserve">____ If you are examining other studies, and providing a summary of the studies rather than performing additional statistical manipulation, what are you carrying out? </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Meta-analysis</w:t>
      </w:r>
    </w:p>
    <w:p w:rsidR="00845DF7" w:rsidRPr="008D3E7F" w:rsidRDefault="00845DF7" w:rsidP="00845DF7">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Systematic Review</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Tertiary Research</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Experimental Trials</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Plagiarism</w:t>
      </w:r>
    </w:p>
    <w:p w:rsidR="008D3E7F" w:rsidRPr="008D3E7F" w:rsidRDefault="008D3E7F" w:rsidP="001B31AD">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lastRenderedPageBreak/>
        <w:t>____ A health researcher notices that students in warmer regions are more likely to have diabetes than students in colder regions. However, the researcher does not take into account that the students in the warmer region eat more ice cream and ice cream contributes to diabetes. In this case, ice cream is a _______ variable:</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Red herring</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Relative</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Control</w:t>
      </w:r>
    </w:p>
    <w:p w:rsid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Subcausal</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Confounding</w:t>
      </w:r>
    </w:p>
    <w:p w:rsidR="008D3E7F" w:rsidRPr="008D3E7F" w:rsidRDefault="008D3E7F" w:rsidP="008D3E7F">
      <w:pPr>
        <w:pStyle w:val="ListParagraph"/>
        <w:spacing w:line="240" w:lineRule="auto"/>
        <w:ind w:left="1080"/>
        <w:rPr>
          <w:rFonts w:ascii="Verdana" w:eastAsia="Times New Roman" w:hAnsi="Verdana"/>
          <w:sz w:val="22"/>
          <w:szCs w:val="22"/>
        </w:rPr>
      </w:pPr>
    </w:p>
    <w:p w:rsidR="008D3E7F" w:rsidRPr="008D3E7F" w:rsidRDefault="008D3E7F" w:rsidP="008D3E7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___ What is an example of an ecological survey?</w:t>
      </w:r>
    </w:p>
    <w:p w:rsidR="008D3E7F" w:rsidRPr="008D3E7F" w:rsidRDefault="008D3E7F" w:rsidP="004B0BA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An attempt to navigate an ecosystem to determine if a disease causing agent is present.</w:t>
      </w:r>
    </w:p>
    <w:p w:rsidR="008D3E7F" w:rsidRPr="008D3E7F" w:rsidRDefault="008D3E7F" w:rsidP="007F0CEF">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Comparing the prevalence and exposure to diseases in different geographic locations.</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Evaluating a patient’s living environment and outdoor activities to identify the location of an agent.</w:t>
      </w:r>
    </w:p>
    <w:p w:rsid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 xml:space="preserve">Charting animal population growth by region. </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Pr>
          <w:rFonts w:ascii="Verdana" w:eastAsia="Times New Roman" w:hAnsi="Verdana"/>
          <w:sz w:val="22"/>
          <w:szCs w:val="22"/>
        </w:rPr>
        <w:t>All of the above</w:t>
      </w:r>
    </w:p>
    <w:p w:rsidR="008D3E7F" w:rsidRPr="008D3E7F" w:rsidRDefault="008D3E7F" w:rsidP="008D3E7F">
      <w:pPr>
        <w:spacing w:after="0" w:line="240" w:lineRule="auto"/>
        <w:rPr>
          <w:rFonts w:ascii="Verdana" w:eastAsia="Times New Roman" w:hAnsi="Verdana"/>
        </w:rPr>
      </w:pPr>
    </w:p>
    <w:p w:rsidR="008D3E7F" w:rsidRPr="008D3E7F" w:rsidRDefault="008D3E7F" w:rsidP="008D3E7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____ What does RCT stand for?</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Realistic Collaboration Trail</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Realistic Coherence Trial</w:t>
      </w:r>
    </w:p>
    <w:p w:rsidR="008D3E7F" w:rsidRPr="008D3E7F" w:rsidRDefault="008D3E7F" w:rsidP="008D3E7F">
      <w:pPr>
        <w:pStyle w:val="ListParagraph"/>
        <w:numPr>
          <w:ilvl w:val="1"/>
          <w:numId w:val="6"/>
        </w:numPr>
        <w:spacing w:line="240" w:lineRule="auto"/>
        <w:rPr>
          <w:rFonts w:ascii="Verdana" w:eastAsia="Times New Roman" w:hAnsi="Verdana"/>
          <w:b/>
          <w:sz w:val="22"/>
          <w:szCs w:val="22"/>
        </w:rPr>
      </w:pPr>
      <w:r w:rsidRPr="008D3E7F">
        <w:rPr>
          <w:rFonts w:ascii="Verdana" w:eastAsia="Times New Roman" w:hAnsi="Verdana"/>
          <w:b/>
          <w:sz w:val="22"/>
          <w:szCs w:val="22"/>
        </w:rPr>
        <w:t>Randomized Control Trial</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Randomized Correspondence Trial</w:t>
      </w:r>
    </w:p>
    <w:p w:rsid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None of the above</w:t>
      </w:r>
    </w:p>
    <w:p w:rsidR="00E477A6" w:rsidRDefault="00E477A6" w:rsidP="00E477A6">
      <w:pPr>
        <w:pStyle w:val="ListParagraph"/>
        <w:spacing w:line="240" w:lineRule="auto"/>
        <w:ind w:left="1080"/>
        <w:rPr>
          <w:rFonts w:ascii="Verdana" w:eastAsia="Times New Roman" w:hAnsi="Verdana"/>
          <w:sz w:val="22"/>
          <w:szCs w:val="22"/>
        </w:rPr>
      </w:pPr>
    </w:p>
    <w:p w:rsidR="00E477A6" w:rsidRDefault="00E477A6" w:rsidP="00E477A6">
      <w:pPr>
        <w:pStyle w:val="ListParagraph"/>
        <w:numPr>
          <w:ilvl w:val="0"/>
          <w:numId w:val="6"/>
        </w:numPr>
        <w:spacing w:line="240" w:lineRule="auto"/>
        <w:rPr>
          <w:rFonts w:ascii="Verdana" w:eastAsia="Times New Roman" w:hAnsi="Verdana"/>
          <w:sz w:val="22"/>
          <w:szCs w:val="22"/>
        </w:rPr>
      </w:pPr>
      <w:r w:rsidRPr="00E477A6">
        <w:rPr>
          <w:rFonts w:ascii="Verdana" w:eastAsia="Times New Roman" w:hAnsi="Verdana"/>
          <w:sz w:val="22"/>
          <w:szCs w:val="22"/>
        </w:rPr>
        <w:t>What are the two groups in an RCT</w:t>
      </w:r>
      <w:r w:rsidR="002E1C93">
        <w:rPr>
          <w:rFonts w:ascii="Verdana" w:eastAsia="Times New Roman" w:hAnsi="Verdana"/>
          <w:sz w:val="22"/>
          <w:szCs w:val="22"/>
        </w:rPr>
        <w:t>?</w:t>
      </w:r>
      <w:r w:rsidR="00B11CF4">
        <w:rPr>
          <w:rFonts w:ascii="Verdana" w:eastAsia="Times New Roman" w:hAnsi="Verdana"/>
          <w:sz w:val="22"/>
          <w:szCs w:val="22"/>
        </w:rPr>
        <w:t xml:space="preserve"> (1)</w:t>
      </w:r>
    </w:p>
    <w:p w:rsidR="00E477A6" w:rsidRPr="00E477A6" w:rsidRDefault="00E477A6" w:rsidP="00E477A6">
      <w:pPr>
        <w:pStyle w:val="ListParagraph"/>
        <w:spacing w:line="240" w:lineRule="auto"/>
        <w:ind w:left="864"/>
        <w:rPr>
          <w:rFonts w:ascii="Verdana" w:eastAsia="Times New Roman" w:hAnsi="Verdana"/>
          <w:b/>
          <w:sz w:val="22"/>
          <w:szCs w:val="22"/>
        </w:rPr>
      </w:pPr>
      <w:r>
        <w:rPr>
          <w:rFonts w:ascii="Verdana" w:eastAsia="Times New Roman" w:hAnsi="Verdana"/>
          <w:b/>
          <w:sz w:val="22"/>
          <w:szCs w:val="22"/>
        </w:rPr>
        <w:t>Experiment</w:t>
      </w:r>
      <w:r w:rsidR="002A2578">
        <w:rPr>
          <w:rFonts w:ascii="Verdana" w:eastAsia="Times New Roman" w:hAnsi="Verdana"/>
          <w:b/>
          <w:sz w:val="22"/>
          <w:szCs w:val="22"/>
        </w:rPr>
        <w:t>(al)</w:t>
      </w:r>
      <w:bookmarkStart w:id="0" w:name="_GoBack"/>
      <w:bookmarkEnd w:id="0"/>
      <w:r>
        <w:rPr>
          <w:rFonts w:ascii="Verdana" w:eastAsia="Times New Roman" w:hAnsi="Verdana"/>
          <w:b/>
          <w:sz w:val="22"/>
          <w:szCs w:val="22"/>
        </w:rPr>
        <w:t xml:space="preserve"> and control</w:t>
      </w:r>
    </w:p>
    <w:p w:rsidR="00E477A6" w:rsidRPr="00E477A6" w:rsidRDefault="00E477A6" w:rsidP="00E477A6">
      <w:pPr>
        <w:pStyle w:val="ListParagraph"/>
        <w:spacing w:line="240" w:lineRule="auto"/>
        <w:ind w:left="864"/>
        <w:rPr>
          <w:rFonts w:ascii="Verdana" w:eastAsia="Times New Roman" w:hAnsi="Verdana"/>
          <w:sz w:val="22"/>
          <w:szCs w:val="22"/>
        </w:rPr>
      </w:pPr>
    </w:p>
    <w:p w:rsidR="005B21CB" w:rsidRDefault="005B21CB" w:rsidP="007A70CA">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sz w:val="22"/>
          <w:szCs w:val="22"/>
        </w:rPr>
        <w:t>Identify the type of bias present in the following scenarios. Use: Selection bias, recall bias, non-response bias, Berkson bias, interviewer bias, surveillance bias</w:t>
      </w:r>
      <w:r w:rsidR="007A70CA">
        <w:rPr>
          <w:rFonts w:ascii="Verdana" w:eastAsia="Times New Roman" w:hAnsi="Verdana"/>
          <w:sz w:val="22"/>
          <w:szCs w:val="22"/>
        </w:rPr>
        <w:t xml:space="preserve"> </w:t>
      </w:r>
      <w:r w:rsidR="007A70CA" w:rsidRPr="007A70CA">
        <w:rPr>
          <w:rFonts w:ascii="Verdana" w:eastAsia="Times New Roman" w:hAnsi="Verdana"/>
          <w:sz w:val="22"/>
          <w:szCs w:val="22"/>
        </w:rPr>
        <w:t>(8, 1 pt each)</w:t>
      </w:r>
    </w:p>
    <w:p w:rsidR="00B11CF4" w:rsidRPr="00E477A6" w:rsidRDefault="00B11CF4" w:rsidP="00B11CF4">
      <w:pPr>
        <w:pStyle w:val="ListParagraph"/>
        <w:spacing w:line="240" w:lineRule="auto"/>
        <w:ind w:left="864"/>
        <w:rPr>
          <w:rFonts w:ascii="Verdana" w:eastAsia="Times New Roman" w:hAnsi="Verdana"/>
          <w:sz w:val="22"/>
          <w:szCs w:val="22"/>
        </w:rPr>
      </w:pPr>
    </w:p>
    <w:p w:rsidR="005B21CB" w:rsidRPr="005B21CB" w:rsidRDefault="005B21CB" w:rsidP="005B21CB">
      <w:pPr>
        <w:spacing w:line="240" w:lineRule="auto"/>
        <w:rPr>
          <w:rFonts w:ascii="Verdana" w:eastAsia="Times New Roman" w:hAnsi="Verdana"/>
        </w:rPr>
      </w:pPr>
      <w:r>
        <w:rPr>
          <w:rFonts w:ascii="Verdana" w:eastAsia="Times New Roman" w:hAnsi="Verdana"/>
        </w:rPr>
        <w:t xml:space="preserve">a. </w:t>
      </w:r>
      <w:r w:rsidRPr="005B21CB">
        <w:rPr>
          <w:rFonts w:ascii="Verdana" w:eastAsia="Times New Roman" w:hAnsi="Verdana"/>
        </w:rPr>
        <w:t xml:space="preserve">A hospital researcher studying Encephalapagos uses patients diagnosed with Encephalapagos as his “case” and other hospital patients as “control” subjects. </w:t>
      </w:r>
      <w:r w:rsidRPr="005B21CB">
        <w:rPr>
          <w:rFonts w:ascii="Verdana" w:eastAsia="Times New Roman" w:hAnsi="Verdana"/>
          <w:b/>
        </w:rPr>
        <w:t>Berkson Bias</w:t>
      </w:r>
    </w:p>
    <w:p w:rsidR="005B21CB" w:rsidRDefault="005B21CB" w:rsidP="005B21CB">
      <w:pPr>
        <w:spacing w:line="240" w:lineRule="auto"/>
        <w:rPr>
          <w:rFonts w:ascii="Verdana" w:eastAsia="Times New Roman" w:hAnsi="Verdana"/>
        </w:rPr>
      </w:pPr>
      <w:r>
        <w:rPr>
          <w:rFonts w:ascii="Verdana" w:eastAsia="Times New Roman" w:hAnsi="Verdana"/>
        </w:rPr>
        <w:t>b.</w:t>
      </w:r>
      <w:r w:rsidRPr="005B21CB">
        <w:rPr>
          <w:rFonts w:ascii="Verdana" w:eastAsia="Times New Roman" w:hAnsi="Verdana"/>
        </w:rPr>
        <w:t xml:space="preserve"> Believing it caused his disease, Peter thinks about every time he consumed ham, while unaffected patients underestimate how much they eat ham.</w:t>
      </w:r>
      <w:r w:rsidR="005035D1">
        <w:rPr>
          <w:rFonts w:ascii="Verdana" w:eastAsia="Times New Roman" w:hAnsi="Verdana"/>
        </w:rPr>
        <w:t xml:space="preserve"> This affects survey results.</w:t>
      </w:r>
    </w:p>
    <w:p w:rsidR="005B21CB" w:rsidRPr="005B21CB" w:rsidRDefault="005B21CB" w:rsidP="005B21CB">
      <w:pPr>
        <w:spacing w:line="240" w:lineRule="auto"/>
        <w:rPr>
          <w:rFonts w:ascii="Verdana" w:eastAsia="Times New Roman" w:hAnsi="Verdana"/>
        </w:rPr>
      </w:pPr>
      <w:r w:rsidRPr="005B21CB">
        <w:rPr>
          <w:rFonts w:ascii="Verdana" w:eastAsia="Times New Roman" w:hAnsi="Verdana"/>
        </w:rPr>
        <w:t xml:space="preserve"> </w:t>
      </w:r>
      <w:r w:rsidRPr="005B21CB">
        <w:rPr>
          <w:rFonts w:ascii="Verdana" w:eastAsia="Times New Roman" w:hAnsi="Verdana"/>
          <w:b/>
        </w:rPr>
        <w:t>Recall bias</w:t>
      </w:r>
    </w:p>
    <w:p w:rsidR="005B21CB" w:rsidRDefault="005B21CB" w:rsidP="005B21CB">
      <w:pPr>
        <w:spacing w:line="240" w:lineRule="auto"/>
        <w:rPr>
          <w:rFonts w:ascii="Verdana" w:eastAsia="Times New Roman" w:hAnsi="Verdana"/>
        </w:rPr>
      </w:pPr>
      <w:r>
        <w:rPr>
          <w:rFonts w:ascii="Verdana" w:eastAsia="Times New Roman" w:hAnsi="Verdana"/>
        </w:rPr>
        <w:t>c.</w:t>
      </w:r>
      <w:r w:rsidRPr="005B21CB">
        <w:rPr>
          <w:rFonts w:ascii="Verdana" w:eastAsia="Times New Roman" w:hAnsi="Verdana"/>
        </w:rPr>
        <w:t xml:space="preserve"> A researcher notices that wealthy patients are more likely to be diagnosed with asymptomatic heart arrhythmias, but does not consider this is because they are more frequently checked for heart arrhythmias during yearly checkups. </w:t>
      </w:r>
    </w:p>
    <w:p w:rsidR="005B21CB" w:rsidRPr="005B21CB" w:rsidRDefault="005B21CB" w:rsidP="005B21CB">
      <w:pPr>
        <w:spacing w:line="240" w:lineRule="auto"/>
        <w:rPr>
          <w:rFonts w:ascii="Verdana" w:eastAsia="Times New Roman" w:hAnsi="Verdana"/>
        </w:rPr>
      </w:pPr>
      <w:r w:rsidRPr="005B21CB">
        <w:rPr>
          <w:rFonts w:ascii="Verdana" w:eastAsia="Times New Roman" w:hAnsi="Verdana"/>
          <w:b/>
        </w:rPr>
        <w:t>Surveillance bias</w:t>
      </w:r>
    </w:p>
    <w:p w:rsidR="005B21CB" w:rsidRDefault="005B21CB" w:rsidP="005B21CB">
      <w:pPr>
        <w:spacing w:line="240" w:lineRule="auto"/>
        <w:rPr>
          <w:rFonts w:ascii="Verdana" w:eastAsia="Times New Roman" w:hAnsi="Verdana"/>
        </w:rPr>
      </w:pPr>
      <w:r>
        <w:rPr>
          <w:rFonts w:ascii="Verdana" w:eastAsia="Times New Roman" w:hAnsi="Verdana"/>
        </w:rPr>
        <w:lastRenderedPageBreak/>
        <w:t>d.</w:t>
      </w:r>
      <w:r w:rsidRPr="005B21CB">
        <w:rPr>
          <w:rFonts w:ascii="Verdana" w:eastAsia="Times New Roman" w:hAnsi="Verdana"/>
        </w:rPr>
        <w:t xml:space="preserve"> A researcher notices symptoms of a disease in a research subject and asks him different questions.</w:t>
      </w:r>
    </w:p>
    <w:p w:rsidR="005B21CB" w:rsidRPr="005B21CB" w:rsidRDefault="005B21CB" w:rsidP="005B21CB">
      <w:pPr>
        <w:spacing w:line="240" w:lineRule="auto"/>
        <w:rPr>
          <w:rFonts w:ascii="Verdana" w:eastAsia="Times New Roman" w:hAnsi="Verdana"/>
        </w:rPr>
      </w:pPr>
      <w:r w:rsidRPr="005B21CB">
        <w:rPr>
          <w:rFonts w:ascii="Verdana" w:eastAsia="Times New Roman" w:hAnsi="Verdana"/>
          <w:b/>
        </w:rPr>
        <w:t xml:space="preserve"> Interviewer Bias</w:t>
      </w:r>
    </w:p>
    <w:p w:rsidR="005B21CB" w:rsidRDefault="005B21CB" w:rsidP="005B21CB">
      <w:pPr>
        <w:spacing w:line="240" w:lineRule="auto"/>
        <w:rPr>
          <w:rFonts w:ascii="Verdana" w:eastAsia="Times New Roman" w:hAnsi="Verdana"/>
        </w:rPr>
      </w:pPr>
      <w:r>
        <w:rPr>
          <w:rFonts w:ascii="Verdana" w:eastAsia="Times New Roman" w:hAnsi="Verdana"/>
        </w:rPr>
        <w:t>e.</w:t>
      </w:r>
      <w:r w:rsidRPr="005B21CB">
        <w:rPr>
          <w:rFonts w:ascii="Verdana" w:eastAsia="Times New Roman" w:hAnsi="Verdana"/>
        </w:rPr>
        <w:t xml:space="preserve"> In attempts to find the frequency of colds for an average adult, a researcher uses a school district’s mailing list to send out surveys.</w:t>
      </w:r>
    </w:p>
    <w:p w:rsidR="005B21CB" w:rsidRDefault="005B21CB" w:rsidP="005B21CB">
      <w:pPr>
        <w:spacing w:line="240" w:lineRule="auto"/>
        <w:rPr>
          <w:rFonts w:ascii="Verdana" w:eastAsia="Times New Roman" w:hAnsi="Verdana"/>
        </w:rPr>
      </w:pPr>
      <w:r w:rsidRPr="005B21CB">
        <w:rPr>
          <w:rFonts w:ascii="Verdana" w:eastAsia="Times New Roman" w:hAnsi="Verdana"/>
        </w:rPr>
        <w:t xml:space="preserve"> </w:t>
      </w:r>
      <w:r w:rsidRPr="005B21CB">
        <w:rPr>
          <w:rFonts w:ascii="Verdana" w:eastAsia="Times New Roman" w:hAnsi="Verdana"/>
          <w:b/>
        </w:rPr>
        <w:t>Selection bias</w:t>
      </w:r>
    </w:p>
    <w:p w:rsidR="005B21CB" w:rsidRDefault="005B21CB" w:rsidP="005B21CB">
      <w:pPr>
        <w:spacing w:line="240" w:lineRule="auto"/>
        <w:rPr>
          <w:rFonts w:ascii="Verdana" w:eastAsia="Times New Roman" w:hAnsi="Verdana"/>
        </w:rPr>
      </w:pPr>
      <w:r>
        <w:rPr>
          <w:rFonts w:ascii="Verdana" w:eastAsia="Times New Roman" w:hAnsi="Verdana"/>
        </w:rPr>
        <w:t>f</w:t>
      </w:r>
      <w:r w:rsidRPr="005B21CB">
        <w:rPr>
          <w:rFonts w:ascii="Verdana" w:eastAsia="Times New Roman" w:hAnsi="Verdana"/>
        </w:rPr>
        <w:t>. Subjects are asked to come to the hospital for a study on the prevalence of mobility issues in the community.</w:t>
      </w:r>
    </w:p>
    <w:p w:rsidR="005B21CB" w:rsidRPr="005B21CB" w:rsidRDefault="005B21CB" w:rsidP="005B21CB">
      <w:pPr>
        <w:spacing w:line="240" w:lineRule="auto"/>
        <w:rPr>
          <w:rFonts w:ascii="Verdana" w:eastAsia="Times New Roman" w:hAnsi="Verdana"/>
        </w:rPr>
      </w:pPr>
      <w:r w:rsidRPr="005B21CB">
        <w:rPr>
          <w:rFonts w:ascii="Verdana" w:eastAsia="Times New Roman" w:hAnsi="Verdana"/>
          <w:b/>
        </w:rPr>
        <w:t>Non response bias</w:t>
      </w:r>
    </w:p>
    <w:p w:rsidR="005B21CB" w:rsidRDefault="005B21CB" w:rsidP="005B21CB">
      <w:pPr>
        <w:spacing w:line="240" w:lineRule="auto"/>
        <w:rPr>
          <w:rFonts w:ascii="Verdana" w:eastAsia="Times New Roman" w:hAnsi="Verdana"/>
        </w:rPr>
      </w:pPr>
      <w:r>
        <w:rPr>
          <w:rFonts w:ascii="Verdana" w:eastAsia="Times New Roman" w:hAnsi="Verdana"/>
        </w:rPr>
        <w:t>g</w:t>
      </w:r>
      <w:r w:rsidRPr="005B21CB">
        <w:rPr>
          <w:rFonts w:ascii="Verdana" w:eastAsia="Times New Roman" w:hAnsi="Verdana"/>
        </w:rPr>
        <w:t xml:space="preserve">. A health researcher wants to determine the prevalence of Diseasus Obscurius by posting a survey on a Diseasus Obscurius support website. </w:t>
      </w:r>
    </w:p>
    <w:p w:rsidR="005B21CB" w:rsidRDefault="005B21CB" w:rsidP="005B21CB">
      <w:pPr>
        <w:spacing w:line="240" w:lineRule="auto"/>
        <w:rPr>
          <w:rFonts w:ascii="Verdana" w:eastAsia="Times New Roman" w:hAnsi="Verdana"/>
        </w:rPr>
      </w:pPr>
      <w:r w:rsidRPr="005B21CB">
        <w:rPr>
          <w:rFonts w:ascii="Verdana" w:eastAsia="Times New Roman" w:hAnsi="Verdana"/>
          <w:b/>
        </w:rPr>
        <w:t>Selection bias</w:t>
      </w:r>
    </w:p>
    <w:p w:rsidR="005B21CB" w:rsidRDefault="005B21CB" w:rsidP="005B21CB">
      <w:pPr>
        <w:spacing w:line="240" w:lineRule="auto"/>
        <w:rPr>
          <w:rFonts w:ascii="Verdana" w:eastAsia="Times New Roman" w:hAnsi="Verdana"/>
        </w:rPr>
      </w:pPr>
      <w:r>
        <w:rPr>
          <w:rFonts w:ascii="Verdana" w:eastAsia="Times New Roman" w:hAnsi="Verdana"/>
        </w:rPr>
        <w:t>h</w:t>
      </w:r>
      <w:r w:rsidRPr="005B21CB">
        <w:rPr>
          <w:rFonts w:ascii="Verdana" w:eastAsia="Times New Roman" w:hAnsi="Verdana"/>
        </w:rPr>
        <w:t xml:space="preserve">. A researcher has a hypothesis that people who sleep on the right side of the bed are smarter, and subconsciously gives them easier questions to measure their intelligence. </w:t>
      </w:r>
    </w:p>
    <w:p w:rsidR="008D3E7F" w:rsidRPr="005B21CB" w:rsidRDefault="005B21CB" w:rsidP="005B21CB">
      <w:pPr>
        <w:spacing w:line="240" w:lineRule="auto"/>
        <w:rPr>
          <w:rFonts w:ascii="Verdana" w:eastAsia="Times New Roman" w:hAnsi="Verdana"/>
        </w:rPr>
      </w:pPr>
      <w:r w:rsidRPr="005B21CB">
        <w:rPr>
          <w:rFonts w:ascii="Verdana" w:eastAsia="Times New Roman" w:hAnsi="Verdana"/>
          <w:b/>
        </w:rPr>
        <w:t>Interviewer bias</w:t>
      </w:r>
    </w:p>
    <w:p w:rsidR="005B21CB" w:rsidRPr="005B21CB" w:rsidRDefault="005B21CB" w:rsidP="003A0DCD">
      <w:pPr>
        <w:spacing w:after="0" w:line="240" w:lineRule="auto"/>
        <w:rPr>
          <w:rFonts w:ascii="Verdana" w:hAnsi="Verdana" w:cs="Tahoma"/>
          <w:sz w:val="28"/>
          <w:szCs w:val="28"/>
          <w:u w:val="single"/>
        </w:rPr>
      </w:pPr>
      <w:r w:rsidRPr="005B21CB">
        <w:rPr>
          <w:rFonts w:ascii="Verdana" w:hAnsi="Verdana" w:cs="Tahoma"/>
          <w:sz w:val="28"/>
          <w:szCs w:val="28"/>
          <w:u w:val="single"/>
        </w:rPr>
        <w:t>Case Study I (</w:t>
      </w:r>
      <w:r w:rsidR="0031070F">
        <w:rPr>
          <w:rFonts w:ascii="Verdana" w:hAnsi="Verdana" w:cs="Tahoma"/>
          <w:sz w:val="28"/>
          <w:szCs w:val="28"/>
          <w:u w:val="single"/>
        </w:rPr>
        <w:t>15</w:t>
      </w:r>
      <w:r w:rsidRPr="005B21CB">
        <w:rPr>
          <w:rFonts w:ascii="Verdana" w:hAnsi="Verdana" w:cs="Tahoma"/>
          <w:sz w:val="28"/>
          <w:szCs w:val="28"/>
          <w:u w:val="single"/>
        </w:rPr>
        <w:t xml:space="preserve"> pts)</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Jedi syndrome is a chronic condition characterized by fast-reflexes, the capacity for telekinesis, force-sensitivity, and headaches. A blood test reveals that all Jedis have a high midi-chlorian count.</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Specific Criteria</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Reflexes under 0.01 seconds to any sensory stimulus</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The ability to move a 1g sphere 10 cm without physical manipulation</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Measurable electrochemical response to changes in force, simultaneously felt as sensation to patient</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Headaches that occur at least three times per week</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Over 9000 midi-chlorian (MC) per red blood cell</w:t>
      </w:r>
    </w:p>
    <w:p w:rsidR="005B21CB" w:rsidRDefault="005B21CB" w:rsidP="005B21CB">
      <w:pPr>
        <w:spacing w:after="0" w:line="240" w:lineRule="auto"/>
        <w:rPr>
          <w:rFonts w:ascii="Verdana" w:eastAsia="Times New Roman" w:hAnsi="Verdana" w:cs="Arial"/>
          <w:b/>
          <w:bCs/>
          <w:color w:val="000000"/>
        </w:rPr>
      </w:pPr>
    </w:p>
    <w:p w:rsidR="005B21CB" w:rsidRPr="005B21CB" w:rsidRDefault="005B21CB" w:rsidP="005B21CB">
      <w:pPr>
        <w:pStyle w:val="ListParagraph"/>
        <w:numPr>
          <w:ilvl w:val="0"/>
          <w:numId w:val="6"/>
        </w:numPr>
        <w:spacing w:line="36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Which criterion is exc</w:t>
      </w:r>
      <w:r w:rsidR="00E477A6">
        <w:rPr>
          <w:rFonts w:ascii="Verdana" w:eastAsia="Times New Roman" w:hAnsi="Verdana" w:cs="Arial"/>
          <w:color w:val="000000"/>
          <w:sz w:val="22"/>
          <w:szCs w:val="22"/>
        </w:rPr>
        <w:t>lusively a symptom?</w:t>
      </w:r>
      <w:r w:rsidRPr="005B21CB">
        <w:rPr>
          <w:rFonts w:ascii="Verdana" w:eastAsia="Times New Roman" w:hAnsi="Verdana" w:cs="Arial"/>
          <w:color w:val="000000"/>
          <w:sz w:val="22"/>
          <w:szCs w:val="22"/>
        </w:rPr>
        <w:t xml:space="preserve"> </w:t>
      </w:r>
      <w:r w:rsidRPr="005B21CB">
        <w:rPr>
          <w:rFonts w:ascii="Verdana" w:eastAsia="Times New Roman" w:hAnsi="Verdana" w:cs="Arial"/>
          <w:b/>
          <w:bCs/>
          <w:color w:val="000000"/>
          <w:sz w:val="22"/>
          <w:szCs w:val="22"/>
        </w:rPr>
        <w:t>Headache</w:t>
      </w:r>
    </w:p>
    <w:p w:rsidR="005B21CB" w:rsidRPr="005B21CB" w:rsidRDefault="005B21CB" w:rsidP="005B21CB">
      <w:pPr>
        <w:numPr>
          <w:ilvl w:val="0"/>
          <w:numId w:val="6"/>
        </w:numPr>
        <w:spacing w:after="0" w:line="360" w:lineRule="auto"/>
        <w:textAlignment w:val="baseline"/>
        <w:rPr>
          <w:rFonts w:ascii="Verdana" w:eastAsia="Times New Roman" w:hAnsi="Verdana" w:cs="Arial"/>
          <w:color w:val="000000"/>
        </w:rPr>
      </w:pPr>
      <w:r w:rsidRPr="005B21CB">
        <w:rPr>
          <w:rFonts w:ascii="Verdana" w:eastAsia="Times New Roman" w:hAnsi="Verdana" w:cs="Arial"/>
          <w:color w:val="000000"/>
        </w:rPr>
        <w:t xml:space="preserve">Which criterion is exclusively a sign? </w:t>
      </w:r>
      <w:r w:rsidRPr="005B21CB">
        <w:rPr>
          <w:rFonts w:ascii="Verdana" w:eastAsia="Times New Roman" w:hAnsi="Verdana" w:cs="Arial"/>
          <w:b/>
          <w:bCs/>
          <w:color w:val="000000"/>
        </w:rPr>
        <w:t>Blood count</w:t>
      </w: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___ Which is an example of something that could lead to recall bias?</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b/>
          <w:bCs/>
          <w:color w:val="000000"/>
          <w:sz w:val="22"/>
          <w:szCs w:val="22"/>
        </w:rPr>
        <w:t>A patient estimates that he has had 3 headaches in the past week.</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A patient moves a 1g sphere 11cm, but the researcher only records it as 9cm.</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 xml:space="preserve">The syringe used to take the patient’s blood already has 1000 midi-chlorian. </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The patient physically moves the 1g sphere without the health official noticing.</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All of the above</w:t>
      </w:r>
    </w:p>
    <w:p w:rsidR="005B21CB" w:rsidRPr="005B21CB" w:rsidRDefault="005B21CB" w:rsidP="005B21CB">
      <w:pPr>
        <w:spacing w:after="0" w:line="240" w:lineRule="auto"/>
        <w:rPr>
          <w:rFonts w:ascii="Verdana" w:eastAsia="Times New Roman" w:hAnsi="Verdana" w:cs="Arial"/>
          <w:b/>
          <w:bCs/>
          <w:color w:val="000000"/>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lastRenderedPageBreak/>
        <w:t>Case Classifications</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u w:val="single"/>
        </w:rPr>
        <w:t>Suspected case:</w:t>
      </w:r>
      <w:r w:rsidRPr="005B21CB">
        <w:rPr>
          <w:rFonts w:ascii="Verdana" w:eastAsia="Times New Roman" w:hAnsi="Verdana" w:cs="Arial"/>
          <w:color w:val="000000"/>
        </w:rPr>
        <w:t xml:space="preserve"> Telekinesis or Force-sensitivity</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u w:val="single"/>
        </w:rPr>
        <w:t>Probable case:</w:t>
      </w:r>
      <w:r w:rsidRPr="005B21CB">
        <w:rPr>
          <w:rFonts w:ascii="Verdana" w:eastAsia="Times New Roman" w:hAnsi="Verdana" w:cs="Arial"/>
          <w:color w:val="000000"/>
        </w:rPr>
        <w:t xml:space="preserve"> Force-sensitivity with at least two accompanying symptoms</w:t>
      </w:r>
    </w:p>
    <w:p w:rsidR="005B21CB" w:rsidRDefault="005B21CB" w:rsidP="005B21CB">
      <w:pPr>
        <w:spacing w:after="0" w:line="240" w:lineRule="auto"/>
        <w:rPr>
          <w:rFonts w:ascii="Verdana" w:eastAsia="Times New Roman" w:hAnsi="Verdana" w:cs="Arial"/>
          <w:color w:val="000000"/>
        </w:rPr>
      </w:pPr>
      <w:r w:rsidRPr="005B21CB">
        <w:rPr>
          <w:rFonts w:ascii="Verdana" w:eastAsia="Times New Roman" w:hAnsi="Verdana" w:cs="Arial"/>
          <w:color w:val="000000"/>
          <w:u w:val="single"/>
        </w:rPr>
        <w:t>Confirmed case:</w:t>
      </w:r>
      <w:r w:rsidRPr="005B21CB">
        <w:rPr>
          <w:rFonts w:ascii="Verdana" w:eastAsia="Times New Roman" w:hAnsi="Verdana" w:cs="Arial"/>
          <w:color w:val="000000"/>
        </w:rPr>
        <w:t xml:space="preserve"> Three of the four symptoms and a midi-chlorian (MC) count of over 9000 per cell.</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numPr>
          <w:ilvl w:val="0"/>
          <w:numId w:val="6"/>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Classify each case according to the classification definitions:</w:t>
      </w:r>
      <w:r w:rsidR="0031070F">
        <w:rPr>
          <w:rFonts w:ascii="Verdana" w:eastAsia="Times New Roman" w:hAnsi="Verdana" w:cs="Arial"/>
          <w:color w:val="000000"/>
        </w:rPr>
        <w:t xml:space="preserve"> (4, 1pt each)</w:t>
      </w:r>
    </w:p>
    <w:tbl>
      <w:tblPr>
        <w:tblW w:w="0" w:type="auto"/>
        <w:tblCellMar>
          <w:top w:w="15" w:type="dxa"/>
          <w:left w:w="15" w:type="dxa"/>
          <w:bottom w:w="15" w:type="dxa"/>
          <w:right w:w="15" w:type="dxa"/>
        </w:tblCellMar>
        <w:tblLook w:val="04A0" w:firstRow="1" w:lastRow="0" w:firstColumn="1" w:lastColumn="0" w:noHBand="0" w:noVBand="1"/>
      </w:tblPr>
      <w:tblGrid>
        <w:gridCol w:w="473"/>
        <w:gridCol w:w="1293"/>
        <w:gridCol w:w="1419"/>
        <w:gridCol w:w="1179"/>
        <w:gridCol w:w="1080"/>
        <w:gridCol w:w="1208"/>
        <w:gridCol w:w="2219"/>
      </w:tblGrid>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ID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Headache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Telekinesis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Force-</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sensitive</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Fast reflexes</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MC count</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Classification</w:t>
            </w:r>
          </w:p>
        </w:tc>
      </w:tr>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4729</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Not a Case</w:t>
            </w:r>
          </w:p>
        </w:tc>
      </w:tr>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10231</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Confirmed</w:t>
            </w:r>
          </w:p>
        </w:tc>
      </w:tr>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Pending</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Suspected</w:t>
            </w:r>
          </w:p>
        </w:tc>
      </w:tr>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N/A</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Probable</w:t>
            </w:r>
          </w:p>
        </w:tc>
      </w:tr>
    </w:tbl>
    <w:p w:rsidR="005B21CB" w:rsidRPr="005B21CB" w:rsidRDefault="005B21CB" w:rsidP="005B21CB">
      <w:pPr>
        <w:spacing w:after="0" w:line="240" w:lineRule="auto"/>
        <w:textAlignment w:val="baseline"/>
        <w:rPr>
          <w:rFonts w:ascii="Verdana" w:eastAsia="Times New Roman" w:hAnsi="Verdana" w:cs="Times New Roman"/>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 xml:space="preserve">Why isn’t headaches a valid criteria for a suspected case? </w:t>
      </w:r>
      <w:r w:rsidR="0031070F">
        <w:rPr>
          <w:rFonts w:ascii="Verdana" w:eastAsia="Times New Roman" w:hAnsi="Verdana" w:cs="Arial"/>
          <w:color w:val="000000"/>
          <w:sz w:val="22"/>
          <w:szCs w:val="22"/>
        </w:rPr>
        <w:t>(1)</w:t>
      </w:r>
    </w:p>
    <w:p w:rsidR="005B21CB" w:rsidRP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r w:rsidRPr="005B21CB">
        <w:rPr>
          <w:rFonts w:ascii="Verdana" w:eastAsia="Times New Roman" w:hAnsi="Verdana" w:cs="Arial"/>
          <w:b/>
          <w:bCs/>
          <w:color w:val="000000"/>
          <w:sz w:val="22"/>
          <w:szCs w:val="22"/>
        </w:rPr>
        <w:t>Too many causes</w:t>
      </w:r>
    </w:p>
    <w:p w:rsid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E477A6" w:rsidRPr="005B21CB" w:rsidRDefault="00E477A6" w:rsidP="005B21CB">
      <w:pPr>
        <w:pStyle w:val="ListParagraph"/>
        <w:spacing w:line="240" w:lineRule="auto"/>
        <w:ind w:left="864"/>
        <w:textAlignment w:val="baseline"/>
        <w:rPr>
          <w:rFonts w:ascii="Verdana" w:eastAsia="Times New Roman" w:hAnsi="Verdana" w:cs="Arial"/>
          <w:color w:val="000000"/>
          <w:sz w:val="22"/>
          <w:szCs w:val="22"/>
        </w:rPr>
      </w:pPr>
    </w:p>
    <w:p w:rsid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 xml:space="preserve">Researchers want to study the causes of chronic Jedi syndrome, which is not especially harmful. Would they want to use a specific or sensitive case description? Why? (2) </w:t>
      </w:r>
    </w:p>
    <w:p w:rsid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5B21CB" w:rsidRP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r w:rsidRPr="005B21CB">
        <w:rPr>
          <w:rFonts w:ascii="Verdana" w:eastAsia="Times New Roman" w:hAnsi="Verdana" w:cs="Arial"/>
          <w:b/>
          <w:bCs/>
          <w:color w:val="000000"/>
          <w:sz w:val="22"/>
          <w:szCs w:val="22"/>
        </w:rPr>
        <w:t>Specific, prevent incorrect data from clouding cause</w:t>
      </w:r>
    </w:p>
    <w:p w:rsid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E477A6" w:rsidRDefault="00E477A6" w:rsidP="005B21CB">
      <w:pPr>
        <w:pStyle w:val="ListParagraph"/>
        <w:spacing w:line="240" w:lineRule="auto"/>
        <w:ind w:left="864"/>
        <w:textAlignment w:val="baseline"/>
        <w:rPr>
          <w:rFonts w:ascii="Verdana" w:eastAsia="Times New Roman" w:hAnsi="Verdana" w:cs="Arial"/>
          <w:color w:val="000000"/>
          <w:sz w:val="22"/>
          <w:szCs w:val="22"/>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In the previous problem, which of the classifications above would be used?  (1)</w:t>
      </w:r>
    </w:p>
    <w:p w:rsidR="005B21CB" w:rsidRPr="005B21CB" w:rsidRDefault="005B21CB" w:rsidP="005B21CB">
      <w:pPr>
        <w:spacing w:after="0" w:line="240" w:lineRule="auto"/>
        <w:ind w:left="864"/>
        <w:rPr>
          <w:rFonts w:ascii="Verdana" w:eastAsia="Times New Roman" w:hAnsi="Verdana" w:cs="Times New Roman"/>
        </w:rPr>
      </w:pPr>
      <w:r w:rsidRPr="005B21CB">
        <w:rPr>
          <w:rFonts w:ascii="Verdana" w:eastAsia="Times New Roman" w:hAnsi="Verdana" w:cs="Arial"/>
          <w:b/>
          <w:bCs/>
          <w:color w:val="000000"/>
        </w:rPr>
        <w:t>Confirmed</w:t>
      </w:r>
    </w:p>
    <w:p w:rsidR="005B21CB" w:rsidRPr="005B21CB" w:rsidRDefault="005B21CB" w:rsidP="005B21CB">
      <w:pPr>
        <w:pStyle w:val="ListParagraph"/>
        <w:spacing w:line="240" w:lineRule="auto"/>
        <w:ind w:left="864"/>
        <w:rPr>
          <w:rFonts w:ascii="Verdana" w:eastAsia="Times New Roman" w:hAnsi="Verdana"/>
          <w:sz w:val="22"/>
          <w:szCs w:val="22"/>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 xml:space="preserve">If instead Jedi Syndrome was a deadly, highly contagious infection, would they want to use a specific or sensitive case description? Why? (2) </w:t>
      </w:r>
      <w:r w:rsidRPr="005B21CB">
        <w:rPr>
          <w:rFonts w:ascii="Verdana" w:eastAsia="Times New Roman" w:hAnsi="Verdana" w:cs="Arial"/>
          <w:b/>
          <w:bCs/>
          <w:color w:val="000000"/>
          <w:sz w:val="22"/>
          <w:szCs w:val="22"/>
        </w:rPr>
        <w:t>Sensitive, so they can be sure to treat/contain every possible case</w:t>
      </w:r>
    </w:p>
    <w:p w:rsidR="005B21CB" w:rsidRDefault="005B21CB" w:rsidP="005B21CB">
      <w:pPr>
        <w:spacing w:after="0" w:line="240" w:lineRule="auto"/>
        <w:rPr>
          <w:rFonts w:ascii="Verdana" w:eastAsia="Times New Roman" w:hAnsi="Verdana" w:cs="Times New Roman"/>
        </w:rPr>
      </w:pPr>
    </w:p>
    <w:p w:rsidR="00E477A6" w:rsidRDefault="00E477A6" w:rsidP="005B21CB">
      <w:pPr>
        <w:spacing w:after="0" w:line="240" w:lineRule="auto"/>
        <w:rPr>
          <w:rFonts w:ascii="Verdana" w:eastAsia="Times New Roman" w:hAnsi="Verdana" w:cs="Times New Roman"/>
        </w:rPr>
      </w:pPr>
    </w:p>
    <w:p w:rsidR="00E477A6" w:rsidRDefault="00E477A6" w:rsidP="005B21CB">
      <w:pPr>
        <w:spacing w:after="0" w:line="240" w:lineRule="auto"/>
        <w:rPr>
          <w:rFonts w:ascii="Verdana" w:eastAsia="Times New Roman" w:hAnsi="Verdana" w:cs="Times New Roman"/>
        </w:rPr>
      </w:pPr>
    </w:p>
    <w:p w:rsidR="00E477A6" w:rsidRDefault="00E477A6" w:rsidP="005B21CB">
      <w:pPr>
        <w:spacing w:after="0" w:line="240" w:lineRule="auto"/>
        <w:rPr>
          <w:rFonts w:ascii="Verdana" w:eastAsia="Times New Roman" w:hAnsi="Verdana" w:cs="Times New Roman"/>
        </w:rPr>
      </w:pPr>
    </w:p>
    <w:p w:rsidR="00E477A6" w:rsidRPr="005B21CB" w:rsidRDefault="00E477A6" w:rsidP="005B21CB">
      <w:pPr>
        <w:spacing w:after="0" w:line="240" w:lineRule="auto"/>
        <w:rPr>
          <w:rFonts w:ascii="Verdana" w:eastAsia="Times New Roman" w:hAnsi="Verdana" w:cs="Times New Roman"/>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 xml:space="preserve"> Doctors are required by law to report cases of Jedi syndrome to the health department. Give two reasons why the health department might underestimate the frequency of Jedi syndrome in the population. (2)</w:t>
      </w:r>
    </w:p>
    <w:p w:rsidR="005B21CB" w:rsidRPr="005B21CB" w:rsidRDefault="005B21CB" w:rsidP="005B21CB">
      <w:pPr>
        <w:spacing w:after="0" w:line="240" w:lineRule="auto"/>
        <w:ind w:left="720"/>
        <w:rPr>
          <w:rFonts w:ascii="Verdana" w:eastAsia="Times New Roman" w:hAnsi="Verdana" w:cs="Times New Roman"/>
        </w:rPr>
      </w:pPr>
      <w:r w:rsidRPr="005B21CB">
        <w:rPr>
          <w:rFonts w:ascii="Verdana" w:eastAsia="Times New Roman" w:hAnsi="Verdana" w:cs="Arial"/>
          <w:b/>
          <w:bCs/>
          <w:color w:val="000000"/>
        </w:rPr>
        <w:t>Patients don’t seek medical attention, doctors misdiagnose, doctors don’t report</w:t>
      </w:r>
      <w:r w:rsidR="00E477A6">
        <w:rPr>
          <w:rFonts w:ascii="Verdana" w:eastAsia="Times New Roman" w:hAnsi="Verdana" w:cs="Arial"/>
          <w:b/>
          <w:bCs/>
          <w:color w:val="000000"/>
        </w:rPr>
        <w:t xml:space="preserve"> (pick 2)</w:t>
      </w:r>
    </w:p>
    <w:p w:rsidR="005B21CB" w:rsidRPr="005B21CB" w:rsidRDefault="005B21CB" w:rsidP="003A0DCD">
      <w:pPr>
        <w:spacing w:after="0" w:line="240" w:lineRule="auto"/>
        <w:rPr>
          <w:rFonts w:ascii="Verdana" w:hAnsi="Verdana" w:cs="Tahoma"/>
        </w:rPr>
      </w:pPr>
    </w:p>
    <w:p w:rsidR="005B21CB" w:rsidRPr="005B21CB" w:rsidRDefault="005B21CB" w:rsidP="003A0DCD">
      <w:pPr>
        <w:spacing w:after="0" w:line="240" w:lineRule="auto"/>
        <w:rPr>
          <w:rFonts w:ascii="Verdana" w:hAnsi="Verdana" w:cs="Tahoma"/>
        </w:rPr>
      </w:pPr>
    </w:p>
    <w:p w:rsidR="003A0DCD" w:rsidRPr="005B21CB" w:rsidRDefault="003A0DCD" w:rsidP="003A0DCD">
      <w:pPr>
        <w:spacing w:after="0" w:line="240" w:lineRule="auto"/>
        <w:rPr>
          <w:rFonts w:ascii="Verdana" w:hAnsi="Verdana" w:cs="Tahoma"/>
          <w:sz w:val="28"/>
          <w:szCs w:val="28"/>
          <w:u w:val="single"/>
        </w:rPr>
      </w:pPr>
      <w:r w:rsidRPr="005B21CB">
        <w:rPr>
          <w:rFonts w:ascii="Verdana" w:hAnsi="Verdana" w:cs="Tahoma"/>
          <w:sz w:val="28"/>
          <w:szCs w:val="28"/>
          <w:u w:val="single"/>
        </w:rPr>
        <w:lastRenderedPageBreak/>
        <w:t>Case Study II (</w:t>
      </w:r>
      <w:r w:rsidR="007011C6">
        <w:rPr>
          <w:rFonts w:ascii="Verdana" w:hAnsi="Verdana" w:cs="Tahoma"/>
          <w:sz w:val="28"/>
          <w:szCs w:val="28"/>
          <w:u w:val="single"/>
        </w:rPr>
        <w:t>15</w:t>
      </w:r>
      <w:r w:rsidRPr="005B21CB">
        <w:rPr>
          <w:rFonts w:ascii="Verdana" w:hAnsi="Verdana" w:cs="Tahoma"/>
          <w:sz w:val="28"/>
          <w:szCs w:val="28"/>
          <w:u w:val="single"/>
        </w:rPr>
        <w:t xml:space="preserve"> pts)</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Hogwarts has recently had a problem with outbreaks. In the last year, the</w:t>
      </w:r>
      <w:r w:rsidR="00A839B2">
        <w:rPr>
          <w:rFonts w:ascii="Verdana" w:eastAsia="Times New Roman" w:hAnsi="Verdana" w:cs="Arial"/>
          <w:color w:val="000000"/>
        </w:rPr>
        <w:t>y had four outbreak</w:t>
      </w:r>
      <w:r w:rsidRPr="005B21CB">
        <w:rPr>
          <w:rFonts w:ascii="Verdana" w:eastAsia="Times New Roman" w:hAnsi="Verdana" w:cs="Arial"/>
          <w:color w:val="000000"/>
        </w:rPr>
        <w:t>. Seeking to improve public health, they have decided to research the outbreaks. However, they have mixed up the case files, and they need to be resorted.</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The graphs below show the number of cases that appeared over time. Each column represents one day.</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A)</w:t>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t>B)</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noProof/>
          <w:color w:val="000000"/>
        </w:rPr>
        <w:drawing>
          <wp:inline distT="0" distB="0" distL="0" distR="0">
            <wp:extent cx="2791363" cy="1796902"/>
            <wp:effectExtent l="0" t="0" r="0" b="0"/>
            <wp:docPr id="4" name="Picture 4" descr="https://lh3.googleusercontent.com/4pQdLa1nHK_TAuP1mwVb1YZCpcMCvum2rdRa_uA34UxQW7aOuNeXS7pfMmu-30Zk5IEX3lqpOXjekch9E4GnTBN2H5Dzln26P8yLB0im4Km1zQv3TnOacA73GQRljkBD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4pQdLa1nHK_TAuP1mwVb1YZCpcMCvum2rdRa_uA34UxQW7aOuNeXS7pfMmu-30Zk5IEX3lqpOXjekch9E4GnTBN2H5Dzln26P8yLB0im4Km1zQv3TnOacA73GQRljkBDl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7240" cy="1807123"/>
                    </a:xfrm>
                    <a:prstGeom prst="rect">
                      <a:avLst/>
                    </a:prstGeom>
                    <a:noFill/>
                    <a:ln>
                      <a:noFill/>
                    </a:ln>
                  </pic:spPr>
                </pic:pic>
              </a:graphicData>
            </a:graphic>
          </wp:inline>
        </w:drawing>
      </w:r>
      <w:r w:rsidRPr="005B21CB">
        <w:rPr>
          <w:rFonts w:ascii="Verdana" w:eastAsia="Times New Roman" w:hAnsi="Verdana" w:cs="Arial"/>
          <w:noProof/>
          <w:color w:val="000000"/>
        </w:rPr>
        <w:drawing>
          <wp:inline distT="0" distB="0" distL="0" distR="0">
            <wp:extent cx="2977116" cy="1921360"/>
            <wp:effectExtent l="0" t="0" r="0" b="3175"/>
            <wp:docPr id="3" name="Picture 3" descr="https://lh3.googleusercontent.com/XiqdLFDREaqFRi-Rk9AHxSst8hwx-1Znde2lE-rlpJlejeO75MUbIxjGEQQYQYMIAa8Egy8MRHt2VX4lul8t2Qp_YHj4Msunw0czJ-JT_FDKGNVZuKT964quZDrFa2zo5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XiqdLFDREaqFRi-Rk9AHxSst8hwx-1Znde2lE-rlpJlejeO75MUbIxjGEQQYQYMIAa8Egy8MRHt2VX4lul8t2Qp_YHj4Msunw0czJ-JT_FDKGNVZuKT964quZDrFa2zo5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1609" cy="1930713"/>
                    </a:xfrm>
                    <a:prstGeom prst="rect">
                      <a:avLst/>
                    </a:prstGeom>
                    <a:noFill/>
                    <a:ln>
                      <a:noFill/>
                    </a:ln>
                  </pic:spPr>
                </pic:pic>
              </a:graphicData>
            </a:graphic>
          </wp:inline>
        </w:drawing>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C)</w:t>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t>D)</w:t>
      </w:r>
    </w:p>
    <w:p w:rsid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noProof/>
          <w:color w:val="000000"/>
        </w:rPr>
        <w:drawing>
          <wp:inline distT="0" distB="0" distL="0" distR="0">
            <wp:extent cx="2913321" cy="1937112"/>
            <wp:effectExtent l="0" t="0" r="1905" b="6350"/>
            <wp:docPr id="2" name="Picture 2" descr="https://lh3.googleusercontent.com/BBnWJyQYT42tKpRHatBcYWvOwenMQ0g21drssOeYrY_PQcCiP3sooyaE5PKieyBK7xxdiVSc6cD4FYDRLBu1bN2WIZ-6ucT2-nkRkjHX5vf7e37lR7AdG2k-2ILFHudT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BBnWJyQYT42tKpRHatBcYWvOwenMQ0g21drssOeYrY_PQcCiP3sooyaE5PKieyBK7xxdiVSc6cD4FYDRLBu1bN2WIZ-6ucT2-nkRkjHX5vf7e37lR7AdG2k-2ILFHudT0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3807" cy="1970681"/>
                    </a:xfrm>
                    <a:prstGeom prst="rect">
                      <a:avLst/>
                    </a:prstGeom>
                    <a:noFill/>
                    <a:ln>
                      <a:noFill/>
                    </a:ln>
                  </pic:spPr>
                </pic:pic>
              </a:graphicData>
            </a:graphic>
          </wp:inline>
        </w:drawing>
      </w:r>
      <w:r w:rsidRPr="005B21CB">
        <w:rPr>
          <w:rFonts w:ascii="Verdana" w:eastAsia="Times New Roman" w:hAnsi="Verdana" w:cs="Arial"/>
          <w:noProof/>
          <w:color w:val="000000"/>
        </w:rPr>
        <w:drawing>
          <wp:inline distT="0" distB="0" distL="0" distR="0">
            <wp:extent cx="2994359" cy="1955365"/>
            <wp:effectExtent l="0" t="0" r="0" b="6985"/>
            <wp:docPr id="1" name="Picture 1" descr="https://lh5.googleusercontent.com/35KeEhm7aSA-64RK4MZSpEgEz_sZKklo5QO9INDmK0bXpI2ahZzDOtcR2tVFwr-DS1ThO-FSufDQT7BESc7N13DWJGw_B05RVXC13P7TP90LMKilzwuCeJwqwlvyaAXF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35KeEhm7aSA-64RK4MZSpEgEz_sZKklo5QO9INDmK0bXpI2ahZzDOtcR2tVFwr-DS1ThO-FSufDQT7BESc7N13DWJGw_B05RVXC13P7TP90LMKilzwuCeJwqwlvyaAXFx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8231" cy="1964423"/>
                    </a:xfrm>
                    <a:prstGeom prst="rect">
                      <a:avLst/>
                    </a:prstGeom>
                    <a:noFill/>
                    <a:ln>
                      <a:noFill/>
                    </a:ln>
                  </pic:spPr>
                </pic:pic>
              </a:graphicData>
            </a:graphic>
          </wp:inline>
        </w:drawing>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What is the proper name for this type of graph in general?</w:t>
      </w:r>
      <w:r w:rsidR="007C082A">
        <w:rPr>
          <w:rFonts w:ascii="Verdana" w:eastAsia="Times New Roman" w:hAnsi="Verdana" w:cs="Arial"/>
          <w:color w:val="000000"/>
          <w:sz w:val="22"/>
          <w:szCs w:val="22"/>
        </w:rPr>
        <w:t xml:space="preserve">(1) </w:t>
      </w:r>
      <w:r w:rsidRPr="005B21CB">
        <w:rPr>
          <w:rFonts w:ascii="Verdana" w:eastAsia="Times New Roman" w:hAnsi="Verdana" w:cs="Arial"/>
          <w:b/>
          <w:bCs/>
          <w:color w:val="000000"/>
          <w:sz w:val="22"/>
          <w:szCs w:val="22"/>
        </w:rPr>
        <w:t>Epidemic curve</w:t>
      </w:r>
    </w:p>
    <w:p w:rsidR="005B21CB" w:rsidRPr="005B21CB" w:rsidRDefault="005B21CB" w:rsidP="005B21CB">
      <w:pPr>
        <w:spacing w:after="0" w:line="240" w:lineRule="auto"/>
        <w:textAlignment w:val="baseline"/>
        <w:rPr>
          <w:rFonts w:ascii="Verdana" w:eastAsia="Times New Roman" w:hAnsi="Verdana" w:cs="Arial"/>
          <w:color w:val="000000"/>
        </w:rPr>
      </w:pPr>
    </w:p>
    <w:p w:rsidR="005B21CB" w:rsidRPr="005B21CB" w:rsidRDefault="005B21CB" w:rsidP="005B21CB">
      <w:pPr>
        <w:numPr>
          <w:ilvl w:val="0"/>
          <w:numId w:val="6"/>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Match each of the following scenarios with the graph that most likely represents them:</w:t>
      </w:r>
    </w:p>
    <w:p w:rsidR="005B21CB" w:rsidRPr="005B21CB" w:rsidRDefault="005B21CB" w:rsidP="00A839B2">
      <w:pPr>
        <w:tabs>
          <w:tab w:val="left" w:pos="6413"/>
        </w:tabs>
        <w:spacing w:after="0" w:line="360" w:lineRule="auto"/>
        <w:ind w:left="720"/>
        <w:rPr>
          <w:rFonts w:ascii="Verdana" w:eastAsia="Times New Roman" w:hAnsi="Verdana" w:cs="Times New Roman"/>
        </w:rPr>
      </w:pPr>
      <w:r w:rsidRPr="005B21CB">
        <w:rPr>
          <w:rFonts w:ascii="Verdana" w:eastAsia="Times New Roman" w:hAnsi="Verdana" w:cs="Arial"/>
          <w:color w:val="000000"/>
        </w:rPr>
        <w:t>_</w:t>
      </w:r>
      <w:r w:rsidR="009937BD">
        <w:rPr>
          <w:rFonts w:ascii="Verdana" w:eastAsia="Times New Roman" w:hAnsi="Verdana" w:cs="Arial"/>
          <w:b/>
          <w:color w:val="000000"/>
        </w:rPr>
        <w:t>C</w:t>
      </w:r>
      <w:r w:rsidR="00A839B2">
        <w:rPr>
          <w:rFonts w:ascii="Verdana" w:eastAsia="Times New Roman" w:hAnsi="Verdana" w:cs="Arial"/>
          <w:color w:val="000000"/>
        </w:rPr>
        <w:t>_Every week,</w:t>
      </w:r>
      <w:r w:rsidRPr="005B21CB">
        <w:rPr>
          <w:rFonts w:ascii="Verdana" w:eastAsia="Times New Roman" w:hAnsi="Verdana" w:cs="Arial"/>
          <w:color w:val="000000"/>
        </w:rPr>
        <w:t xml:space="preserve"> </w:t>
      </w:r>
      <w:r w:rsidR="00A839B2">
        <w:rPr>
          <w:rFonts w:ascii="Verdana" w:eastAsia="Times New Roman" w:hAnsi="Verdana" w:cs="Arial"/>
          <w:color w:val="000000"/>
        </w:rPr>
        <w:t>undercooked pork is served in the Great Hall.</w:t>
      </w:r>
    </w:p>
    <w:p w:rsidR="005B21CB" w:rsidRPr="005B21CB" w:rsidRDefault="005B21CB" w:rsidP="005B21CB">
      <w:pPr>
        <w:spacing w:after="0" w:line="360" w:lineRule="auto"/>
        <w:ind w:left="720"/>
        <w:rPr>
          <w:rFonts w:ascii="Verdana" w:eastAsia="Times New Roman" w:hAnsi="Verdana" w:cs="Times New Roman"/>
        </w:rPr>
      </w:pPr>
      <w:r w:rsidRPr="005B21CB">
        <w:rPr>
          <w:rFonts w:ascii="Verdana" w:eastAsia="Times New Roman" w:hAnsi="Verdana" w:cs="Arial"/>
          <w:color w:val="000000"/>
        </w:rPr>
        <w:t>_</w:t>
      </w:r>
      <w:r w:rsidR="009937BD">
        <w:rPr>
          <w:rFonts w:ascii="Verdana" w:eastAsia="Times New Roman" w:hAnsi="Verdana" w:cs="Arial"/>
          <w:b/>
          <w:color w:val="000000"/>
        </w:rPr>
        <w:t>A</w:t>
      </w:r>
      <w:r w:rsidRPr="005B21CB">
        <w:rPr>
          <w:rFonts w:ascii="Verdana" w:eastAsia="Times New Roman" w:hAnsi="Verdana" w:cs="Arial"/>
          <w:color w:val="000000"/>
        </w:rPr>
        <w:t xml:space="preserve">_Harry has mononucleosis and drinks from the Goblet of Fire. Later at a party, hundreds of other wizards drink from the same goblet. </w:t>
      </w:r>
    </w:p>
    <w:p w:rsidR="005B21CB" w:rsidRPr="005B21CB" w:rsidRDefault="005B21CB" w:rsidP="005B21CB">
      <w:pPr>
        <w:spacing w:after="0" w:line="360" w:lineRule="auto"/>
        <w:ind w:left="720"/>
        <w:rPr>
          <w:rFonts w:ascii="Verdana" w:eastAsia="Times New Roman" w:hAnsi="Verdana" w:cs="Times New Roman"/>
        </w:rPr>
      </w:pPr>
      <w:r w:rsidRPr="005B21CB">
        <w:rPr>
          <w:rFonts w:ascii="Verdana" w:eastAsia="Times New Roman" w:hAnsi="Verdana" w:cs="Arial"/>
          <w:color w:val="000000"/>
        </w:rPr>
        <w:t>_</w:t>
      </w:r>
      <w:r w:rsidR="009937BD">
        <w:rPr>
          <w:rFonts w:ascii="Verdana" w:eastAsia="Times New Roman" w:hAnsi="Verdana" w:cs="Arial"/>
          <w:b/>
          <w:color w:val="000000"/>
        </w:rPr>
        <w:t>D</w:t>
      </w:r>
      <w:r w:rsidRPr="005B21CB">
        <w:rPr>
          <w:rFonts w:ascii="Verdana" w:eastAsia="Times New Roman" w:hAnsi="Verdana" w:cs="Arial"/>
          <w:color w:val="000000"/>
        </w:rPr>
        <w:t xml:space="preserve">_Voldemort contaminates the water supply with a persisting poison. </w:t>
      </w:r>
    </w:p>
    <w:p w:rsidR="005B21CB" w:rsidRDefault="005B21CB" w:rsidP="005B21CB">
      <w:pPr>
        <w:spacing w:after="0" w:line="360" w:lineRule="auto"/>
        <w:ind w:left="720"/>
        <w:rPr>
          <w:rFonts w:ascii="Verdana" w:eastAsia="Times New Roman" w:hAnsi="Verdana" w:cs="Arial"/>
          <w:b/>
          <w:bCs/>
          <w:color w:val="000000"/>
        </w:rPr>
      </w:pPr>
      <w:r w:rsidRPr="005B21CB">
        <w:rPr>
          <w:rFonts w:ascii="Verdana" w:eastAsia="Times New Roman" w:hAnsi="Verdana" w:cs="Arial"/>
          <w:color w:val="000000"/>
        </w:rPr>
        <w:t>_</w:t>
      </w:r>
      <w:r w:rsidR="009937BD">
        <w:rPr>
          <w:rFonts w:ascii="Verdana" w:eastAsia="Times New Roman" w:hAnsi="Verdana" w:cs="Arial"/>
          <w:b/>
          <w:color w:val="000000"/>
        </w:rPr>
        <w:t>B</w:t>
      </w:r>
      <w:r w:rsidRPr="005B21CB">
        <w:rPr>
          <w:rFonts w:ascii="Verdana" w:eastAsia="Times New Roman" w:hAnsi="Verdana" w:cs="Arial"/>
          <w:color w:val="000000"/>
        </w:rPr>
        <w:t xml:space="preserve">_Students regularly attend classes despite having </w:t>
      </w:r>
      <w:r w:rsidR="009937BD">
        <w:rPr>
          <w:rFonts w:ascii="Verdana" w:eastAsia="Times New Roman" w:hAnsi="Verdana" w:cs="Arial"/>
          <w:color w:val="000000"/>
        </w:rPr>
        <w:t xml:space="preserve">contagious </w:t>
      </w:r>
      <w:r w:rsidRPr="005B21CB">
        <w:rPr>
          <w:rFonts w:ascii="Verdana" w:eastAsia="Times New Roman" w:hAnsi="Verdana" w:cs="Arial"/>
          <w:color w:val="000000"/>
        </w:rPr>
        <w:t xml:space="preserve">spattergroit </w:t>
      </w:r>
    </w:p>
    <w:p w:rsidR="005B21CB" w:rsidRPr="005B21CB" w:rsidRDefault="005B21CB" w:rsidP="005B21CB">
      <w:pPr>
        <w:spacing w:after="0" w:line="360" w:lineRule="auto"/>
        <w:ind w:left="720"/>
        <w:rPr>
          <w:rFonts w:ascii="Verdana" w:eastAsia="Times New Roman" w:hAnsi="Verdana" w:cs="Times New Roman"/>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Determine whether each of the graphs show a propagated outbreak, point source, intermittent outbreak, continuous source outbreak, or mixed outbreak.</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color w:val="000000"/>
        </w:rPr>
        <w:tab/>
        <w:t xml:space="preserve">A. ________________________ </w:t>
      </w:r>
      <w:r w:rsidR="009937BD">
        <w:rPr>
          <w:rFonts w:ascii="Verdana" w:eastAsia="Times New Roman" w:hAnsi="Verdana" w:cs="Arial"/>
          <w:b/>
          <w:bCs/>
          <w:color w:val="000000"/>
        </w:rPr>
        <w:t>Point source</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b/>
          <w:bCs/>
          <w:color w:val="000000"/>
        </w:rPr>
        <w:tab/>
      </w:r>
      <w:r w:rsidRPr="005B21CB">
        <w:rPr>
          <w:rFonts w:ascii="Verdana" w:eastAsia="Times New Roman" w:hAnsi="Verdana" w:cs="Arial"/>
          <w:color w:val="000000"/>
        </w:rPr>
        <w:t xml:space="preserve">B. ________________________ </w:t>
      </w:r>
      <w:r w:rsidRPr="005B21CB">
        <w:rPr>
          <w:rFonts w:ascii="Verdana" w:eastAsia="Times New Roman" w:hAnsi="Verdana" w:cs="Arial"/>
          <w:b/>
          <w:bCs/>
          <w:color w:val="000000"/>
        </w:rPr>
        <w:t>Propagated</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b/>
          <w:bCs/>
          <w:color w:val="000000"/>
        </w:rPr>
        <w:tab/>
      </w:r>
      <w:r w:rsidRPr="005B21CB">
        <w:rPr>
          <w:rFonts w:ascii="Verdana" w:eastAsia="Times New Roman" w:hAnsi="Verdana" w:cs="Arial"/>
          <w:color w:val="000000"/>
        </w:rPr>
        <w:t xml:space="preserve">C. ________________________ </w:t>
      </w:r>
      <w:r w:rsidRPr="005B21CB">
        <w:rPr>
          <w:rFonts w:ascii="Verdana" w:eastAsia="Times New Roman" w:hAnsi="Verdana" w:cs="Arial"/>
          <w:b/>
          <w:bCs/>
          <w:color w:val="000000"/>
        </w:rPr>
        <w:t>Intermittent</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color w:val="000000"/>
        </w:rPr>
        <w:tab/>
        <w:t xml:space="preserve">D. ________________________ </w:t>
      </w:r>
      <w:r w:rsidRPr="005B21CB">
        <w:rPr>
          <w:rFonts w:ascii="Verdana" w:eastAsia="Times New Roman" w:hAnsi="Verdana" w:cs="Arial"/>
          <w:b/>
          <w:bCs/>
          <w:color w:val="000000"/>
        </w:rPr>
        <w:t>Continuous</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What is the minimum, average, and maximum incubation period for the infection in graph A?</w:t>
      </w:r>
    </w:p>
    <w:p w:rsidR="005B21CB" w:rsidRPr="005B21CB" w:rsidRDefault="005B21CB" w:rsidP="005B21CB">
      <w:pPr>
        <w:spacing w:after="0" w:line="240" w:lineRule="auto"/>
        <w:ind w:left="144" w:firstLine="720"/>
        <w:rPr>
          <w:rFonts w:ascii="Verdana" w:eastAsia="Times New Roman" w:hAnsi="Verdana" w:cs="Arial"/>
          <w:color w:val="000000"/>
        </w:rPr>
      </w:pPr>
    </w:p>
    <w:p w:rsidR="005B21CB" w:rsidRPr="005B21CB" w:rsidRDefault="005B21CB" w:rsidP="005B21CB">
      <w:pPr>
        <w:spacing w:after="0" w:line="240" w:lineRule="auto"/>
        <w:ind w:left="144" w:firstLine="720"/>
        <w:rPr>
          <w:rFonts w:ascii="Verdana" w:eastAsia="Times New Roman" w:hAnsi="Verdana" w:cs="Times New Roman"/>
        </w:rPr>
      </w:pPr>
      <w:r w:rsidRPr="005B21CB">
        <w:rPr>
          <w:rFonts w:ascii="Verdana" w:eastAsia="Times New Roman" w:hAnsi="Verdana" w:cs="Arial"/>
          <w:color w:val="000000"/>
        </w:rPr>
        <w:t>Minimum: ___</w:t>
      </w:r>
      <w:r w:rsidRPr="005B21CB">
        <w:rPr>
          <w:rFonts w:ascii="Verdana" w:eastAsia="Times New Roman" w:hAnsi="Verdana" w:cs="Arial"/>
          <w:b/>
          <w:color w:val="000000"/>
        </w:rPr>
        <w:t>6</w:t>
      </w:r>
      <w:r w:rsidRPr="005B21CB">
        <w:rPr>
          <w:rFonts w:ascii="Verdana" w:eastAsia="Times New Roman" w:hAnsi="Verdana" w:cs="Arial"/>
          <w:color w:val="000000"/>
        </w:rPr>
        <w:t xml:space="preserve">___  days  </w:t>
      </w:r>
      <w:r w:rsidRPr="005B21CB">
        <w:rPr>
          <w:rFonts w:ascii="Verdana" w:eastAsia="Times New Roman" w:hAnsi="Verdana" w:cs="Arial"/>
          <w:color w:val="000000"/>
        </w:rPr>
        <w:tab/>
        <w:t>Average _</w:t>
      </w:r>
      <w:r w:rsidRPr="005B21CB">
        <w:rPr>
          <w:rFonts w:ascii="Verdana" w:eastAsia="Times New Roman" w:hAnsi="Verdana" w:cs="Arial"/>
          <w:b/>
          <w:color w:val="000000"/>
        </w:rPr>
        <w:t>11-12</w:t>
      </w:r>
      <w:r w:rsidRPr="005B21CB">
        <w:rPr>
          <w:rFonts w:ascii="Verdana" w:eastAsia="Times New Roman" w:hAnsi="Verdana" w:cs="Arial"/>
          <w:color w:val="000000"/>
        </w:rPr>
        <w:t>_ days</w:t>
      </w:r>
      <w:r w:rsidRPr="005B21CB">
        <w:rPr>
          <w:rFonts w:ascii="Verdana" w:eastAsia="Times New Roman" w:hAnsi="Verdana" w:cs="Arial"/>
          <w:color w:val="000000"/>
        </w:rPr>
        <w:tab/>
        <w:t>Max _</w:t>
      </w:r>
      <w:r w:rsidRPr="005B21CB">
        <w:rPr>
          <w:rFonts w:ascii="Verdana" w:eastAsia="Times New Roman" w:hAnsi="Verdana" w:cs="Arial"/>
          <w:b/>
          <w:color w:val="000000"/>
        </w:rPr>
        <w:t>18</w:t>
      </w:r>
      <w:r w:rsidRPr="005B21CB">
        <w:rPr>
          <w:rFonts w:ascii="Verdana" w:eastAsia="Times New Roman" w:hAnsi="Verdana" w:cs="Arial"/>
          <w:color w:val="000000"/>
        </w:rPr>
        <w:t>_ days</w:t>
      </w:r>
      <w:r w:rsidRPr="005B21CB">
        <w:rPr>
          <w:rFonts w:ascii="Verdana" w:eastAsia="Times New Roman" w:hAnsi="Verdana" w:cs="Arial"/>
          <w:color w:val="000000"/>
        </w:rPr>
        <w:tab/>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What is the average incubation period for the infection in graph B?</w:t>
      </w:r>
    </w:p>
    <w:p w:rsidR="005B21CB" w:rsidRDefault="005B21CB" w:rsidP="005B21CB">
      <w:pPr>
        <w:spacing w:after="0" w:line="240" w:lineRule="auto"/>
        <w:ind w:left="144" w:firstLine="720"/>
        <w:rPr>
          <w:rFonts w:ascii="Verdana" w:eastAsia="Times New Roman" w:hAnsi="Verdana" w:cs="Arial"/>
          <w:b/>
          <w:bCs/>
          <w:color w:val="000000"/>
        </w:rPr>
      </w:pPr>
      <w:r w:rsidRPr="005B21CB">
        <w:rPr>
          <w:rFonts w:ascii="Verdana" w:eastAsia="Times New Roman" w:hAnsi="Verdana" w:cs="Arial"/>
          <w:b/>
          <w:bCs/>
          <w:color w:val="000000"/>
        </w:rPr>
        <w:t>5-7 days</w:t>
      </w:r>
    </w:p>
    <w:p w:rsidR="007C082A" w:rsidRPr="007C082A" w:rsidRDefault="007C082A" w:rsidP="005B21CB">
      <w:pPr>
        <w:spacing w:after="0" w:line="240" w:lineRule="auto"/>
        <w:ind w:left="144" w:firstLine="720"/>
        <w:rPr>
          <w:rFonts w:ascii="Verdana" w:eastAsia="Times New Roman" w:hAnsi="Verdana" w:cs="Arial"/>
          <w:b/>
          <w:bCs/>
          <w:color w:val="000000"/>
        </w:rPr>
      </w:pPr>
    </w:p>
    <w:p w:rsidR="007C082A" w:rsidRPr="007C082A" w:rsidRDefault="007C082A" w:rsidP="007C082A">
      <w:pPr>
        <w:pStyle w:val="ListParagraph"/>
        <w:numPr>
          <w:ilvl w:val="0"/>
          <w:numId w:val="6"/>
        </w:numPr>
        <w:spacing w:line="240" w:lineRule="auto"/>
        <w:rPr>
          <w:rFonts w:ascii="Verdana" w:eastAsia="Times New Roman" w:hAnsi="Verdana"/>
          <w:sz w:val="22"/>
          <w:szCs w:val="22"/>
        </w:rPr>
      </w:pPr>
      <w:r w:rsidRPr="007C082A">
        <w:rPr>
          <w:rFonts w:ascii="Verdana" w:eastAsia="Times New Roman" w:hAnsi="Verdana"/>
          <w:sz w:val="22"/>
          <w:szCs w:val="22"/>
        </w:rPr>
        <w:t>What is the difference between latency and incubation periods? (2)</w:t>
      </w:r>
    </w:p>
    <w:p w:rsidR="005B21CB" w:rsidRPr="007C082A" w:rsidRDefault="007C082A" w:rsidP="007C082A">
      <w:pPr>
        <w:spacing w:after="0" w:line="240" w:lineRule="auto"/>
        <w:ind w:left="720"/>
        <w:rPr>
          <w:rFonts w:ascii="Verdana" w:hAnsi="Verdana" w:cs="Tahoma"/>
          <w:b/>
        </w:rPr>
      </w:pPr>
      <w:r>
        <w:rPr>
          <w:rFonts w:ascii="Verdana" w:hAnsi="Verdana" w:cs="Tahoma"/>
          <w:b/>
        </w:rPr>
        <w:t>Latency is for chronic disease (1), incubation is for infectious (1)</w:t>
      </w:r>
    </w:p>
    <w:p w:rsidR="005B21CB" w:rsidRDefault="005B21CB" w:rsidP="003A0DCD">
      <w:pPr>
        <w:spacing w:after="0" w:line="240" w:lineRule="auto"/>
        <w:rPr>
          <w:rFonts w:ascii="Verdana" w:hAnsi="Verdana" w:cs="Tahoma"/>
          <w:sz w:val="28"/>
          <w:szCs w:val="28"/>
        </w:rPr>
      </w:pPr>
    </w:p>
    <w:p w:rsidR="003A0DCD" w:rsidRDefault="003A0DCD" w:rsidP="003A0DCD">
      <w:pPr>
        <w:spacing w:after="0" w:line="240" w:lineRule="auto"/>
        <w:rPr>
          <w:rFonts w:ascii="Verdana" w:hAnsi="Verdana" w:cs="Tahoma"/>
          <w:sz w:val="28"/>
          <w:szCs w:val="28"/>
        </w:rPr>
      </w:pPr>
      <w:r w:rsidRPr="005B21CB">
        <w:rPr>
          <w:rFonts w:ascii="Verdana" w:hAnsi="Verdana" w:cs="Tahoma"/>
          <w:sz w:val="28"/>
          <w:szCs w:val="28"/>
          <w:u w:val="single"/>
        </w:rPr>
        <w:t>Case Study III (</w:t>
      </w:r>
      <w:r w:rsidR="007011C6">
        <w:rPr>
          <w:rFonts w:ascii="Verdana" w:hAnsi="Verdana" w:cs="Tahoma"/>
          <w:sz w:val="28"/>
          <w:szCs w:val="28"/>
          <w:u w:val="single"/>
        </w:rPr>
        <w:t>20</w:t>
      </w:r>
      <w:r w:rsidRPr="005B21CB">
        <w:rPr>
          <w:rFonts w:ascii="Verdana" w:hAnsi="Verdana" w:cs="Tahoma"/>
          <w:sz w:val="28"/>
          <w:szCs w:val="28"/>
          <w:u w:val="single"/>
        </w:rPr>
        <w:t xml:space="preserve"> pts)</w:t>
      </w:r>
    </w:p>
    <w:p w:rsidR="005B21CB" w:rsidRDefault="005B21CB" w:rsidP="003A0DCD">
      <w:pPr>
        <w:spacing w:after="0" w:line="240" w:lineRule="auto"/>
        <w:rPr>
          <w:rFonts w:ascii="Verdana" w:hAnsi="Verdana" w:cs="Tahoma"/>
          <w:sz w:val="28"/>
          <w:szCs w:val="28"/>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 xml:space="preserve">After the human race grows to an unsustainable size and depletes the earth of its resources, an expeditionary group of 1200 humans is sent to the planet of Pandora. The planet Pandora had previously had a population of 3460 Na’vi. </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Soon after the humans arrive at Pandora, both humans and Na’vi begin falling ill with a hippopotovirus. The hippopotovirus can be contracted through drinking contaminated water, or coming into contact with the fluids on an infected person.</w:t>
      </w:r>
      <w:r w:rsidR="009937BD">
        <w:rPr>
          <w:rFonts w:ascii="Verdana" w:eastAsia="Times New Roman" w:hAnsi="Verdana" w:cs="Arial"/>
          <w:color w:val="000000"/>
        </w:rPr>
        <w:t xml:space="preserve"> </w:t>
      </w:r>
      <w:r w:rsidRPr="005B21CB">
        <w:rPr>
          <w:rFonts w:ascii="Verdana" w:eastAsia="Times New Roman" w:hAnsi="Verdana" w:cs="Arial"/>
          <w:color w:val="000000"/>
        </w:rPr>
        <w:t xml:space="preserve">The only symptom of this virus is a fever, which can sometimes be fatal. </w:t>
      </w:r>
      <w:r w:rsidR="00A839B2">
        <w:rPr>
          <w:rFonts w:ascii="Verdana" w:eastAsia="Times New Roman" w:hAnsi="Verdana" w:cs="Arial"/>
          <w:color w:val="000000"/>
        </w:rPr>
        <w:t>All Na’vi and humans are subjected to a blood test to establish who has contracted the virus.</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You conduct a case-control study and find the following results:</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Out of the native Na’vi, 2200</w:t>
      </w:r>
      <w:r w:rsidR="00A839B2">
        <w:rPr>
          <w:rFonts w:ascii="Verdana" w:eastAsia="Times New Roman" w:hAnsi="Verdana" w:cs="Arial"/>
          <w:color w:val="000000"/>
        </w:rPr>
        <w:t xml:space="preserve"> contracted the hippopotovirus, </w:t>
      </w:r>
      <w:r w:rsidRPr="005B21CB">
        <w:rPr>
          <w:rFonts w:ascii="Verdana" w:eastAsia="Times New Roman" w:hAnsi="Verdana" w:cs="Arial"/>
          <w:color w:val="000000"/>
        </w:rPr>
        <w:t xml:space="preserve">1400 of whom had consumed water from Pandora. Additionally 800 patients drank the water without contracting the hippopotovirus. 2000 </w:t>
      </w:r>
      <w:r w:rsidR="009937BD">
        <w:rPr>
          <w:rFonts w:ascii="Verdana" w:eastAsia="Times New Roman" w:hAnsi="Verdana" w:cs="Arial"/>
          <w:color w:val="000000"/>
        </w:rPr>
        <w:t xml:space="preserve">of the </w:t>
      </w:r>
      <w:r w:rsidRPr="005B21CB">
        <w:rPr>
          <w:rFonts w:ascii="Verdana" w:eastAsia="Times New Roman" w:hAnsi="Verdana" w:cs="Arial"/>
          <w:color w:val="000000"/>
        </w:rPr>
        <w:t>Na’vi patients that contracted the hippopotovirus had a fever, and 800 died from their fever.</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800 of the humans had consumed Earth water recently enough for it to cause infection. Of those 800, 350 contracted the hippopotovirus. An additional 40 became infected without consuming Earth water. 300 human patients that contractacted the hippopotovirus had a fever, and 250 of those died.</w:t>
      </w: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lastRenderedPageBreak/>
        <w:t xml:space="preserve">By making data tables and carrying out risk calculations, </w:t>
      </w:r>
      <w:r w:rsidR="009937BD">
        <w:rPr>
          <w:rFonts w:ascii="Verdana" w:hAnsi="Verdana" w:cs="Tahoma"/>
          <w:sz w:val="22"/>
          <w:szCs w:val="22"/>
        </w:rPr>
        <w:t xml:space="preserve">formulate and present a hypothesis </w:t>
      </w:r>
      <w:r>
        <w:rPr>
          <w:rFonts w:ascii="Verdana" w:hAnsi="Verdana" w:cs="Tahoma"/>
          <w:sz w:val="22"/>
          <w:szCs w:val="22"/>
        </w:rPr>
        <w:t>on whet</w:t>
      </w:r>
      <w:r w:rsidR="009937BD">
        <w:rPr>
          <w:rFonts w:ascii="Verdana" w:hAnsi="Verdana" w:cs="Tahoma"/>
          <w:sz w:val="22"/>
          <w:szCs w:val="22"/>
        </w:rPr>
        <w:t>her</w:t>
      </w:r>
      <w:r>
        <w:rPr>
          <w:rFonts w:ascii="Verdana" w:hAnsi="Verdana" w:cs="Tahoma"/>
          <w:sz w:val="22"/>
          <w:szCs w:val="22"/>
        </w:rPr>
        <w:t xml:space="preserve"> it was more likely that Earth water or Pandora water was contaminated.</w:t>
      </w:r>
    </w:p>
    <w:p w:rsidR="005B21CB" w:rsidRDefault="005B21CB" w:rsidP="005B21CB">
      <w:pPr>
        <w:spacing w:line="240" w:lineRule="auto"/>
        <w:rPr>
          <w:rFonts w:ascii="Verdana" w:hAnsi="Verdana" w:cs="Tahoma"/>
        </w:rPr>
      </w:pPr>
    </w:p>
    <w:p w:rsidR="009937BD" w:rsidRPr="002E15FB" w:rsidRDefault="009937BD" w:rsidP="009937BD">
      <w:pPr>
        <w:spacing w:line="240" w:lineRule="auto"/>
        <w:rPr>
          <w:rFonts w:ascii="Verdana" w:hAnsi="Verdana" w:cs="Tahoma"/>
          <w:b/>
        </w:rPr>
      </w:pPr>
      <w:r w:rsidRPr="002E15FB">
        <w:rPr>
          <w:rFonts w:ascii="Verdana" w:hAnsi="Verdana" w:cs="Tahoma"/>
          <w:b/>
        </w:rPr>
        <w:t>SAMPLE</w:t>
      </w:r>
    </w:p>
    <w:p w:rsidR="009937BD" w:rsidRPr="002E15FB" w:rsidRDefault="009937BD" w:rsidP="009937BD">
      <w:pPr>
        <w:spacing w:line="240" w:lineRule="auto"/>
        <w:rPr>
          <w:rFonts w:ascii="Verdana" w:hAnsi="Verdana" w:cs="Tahoma"/>
          <w:b/>
        </w:rPr>
      </w:pPr>
      <w:r>
        <w:rPr>
          <w:rFonts w:ascii="Verdana" w:hAnsi="Verdana" w:cs="Tahoma"/>
          <w:b/>
        </w:rPr>
        <w:t>Na’vi Population/Pandora Water</w:t>
      </w:r>
      <w:r>
        <w:rPr>
          <w:rFonts w:ascii="Verdana" w:hAnsi="Verdana" w:cs="Tahoma"/>
          <w:b/>
        </w:rPr>
        <w:tab/>
      </w:r>
      <w:r>
        <w:rPr>
          <w:rFonts w:ascii="Verdana" w:hAnsi="Verdana" w:cs="Tahoma"/>
          <w:b/>
        </w:rPr>
        <w:tab/>
        <w:t>Human Population/Earth Water</w:t>
      </w:r>
    </w:p>
    <w:tbl>
      <w:tblPr>
        <w:tblStyle w:val="TableGrid"/>
        <w:tblW w:w="0" w:type="auto"/>
        <w:tblLook w:val="04A0" w:firstRow="1" w:lastRow="0" w:firstColumn="1" w:lastColumn="0" w:noHBand="0" w:noVBand="1"/>
      </w:tblPr>
      <w:tblGrid>
        <w:gridCol w:w="1918"/>
        <w:gridCol w:w="881"/>
        <w:gridCol w:w="918"/>
        <w:gridCol w:w="1318"/>
        <w:gridCol w:w="1918"/>
        <w:gridCol w:w="990"/>
        <w:gridCol w:w="900"/>
      </w:tblGrid>
      <w:tr w:rsidR="009937BD" w:rsidTr="002E5273">
        <w:tc>
          <w:tcPr>
            <w:tcW w:w="1918" w:type="dxa"/>
          </w:tcPr>
          <w:p w:rsidR="009937BD" w:rsidRDefault="009937BD" w:rsidP="002E5273">
            <w:pPr>
              <w:rPr>
                <w:rFonts w:ascii="Verdana" w:hAnsi="Verdana" w:cs="Tahoma"/>
              </w:rPr>
            </w:pPr>
          </w:p>
        </w:tc>
        <w:tc>
          <w:tcPr>
            <w:tcW w:w="881" w:type="dxa"/>
          </w:tcPr>
          <w:p w:rsidR="009937BD" w:rsidRPr="002E15FB" w:rsidRDefault="009937BD" w:rsidP="002E5273">
            <w:pPr>
              <w:rPr>
                <w:rFonts w:ascii="Verdana" w:hAnsi="Verdana" w:cs="Tahoma"/>
                <w:b/>
              </w:rPr>
            </w:pPr>
            <w:r>
              <w:rPr>
                <w:rFonts w:ascii="Verdana" w:hAnsi="Verdana" w:cs="Tahoma"/>
                <w:b/>
              </w:rPr>
              <w:t>Sick</w:t>
            </w:r>
          </w:p>
        </w:tc>
        <w:tc>
          <w:tcPr>
            <w:tcW w:w="918" w:type="dxa"/>
            <w:tcBorders>
              <w:right w:val="single" w:sz="4" w:space="0" w:color="auto"/>
            </w:tcBorders>
          </w:tcPr>
          <w:p w:rsidR="009937BD" w:rsidRPr="002E15FB" w:rsidRDefault="009937BD" w:rsidP="002E5273">
            <w:pPr>
              <w:rPr>
                <w:rFonts w:ascii="Verdana" w:hAnsi="Verdana" w:cs="Tahoma"/>
                <w:b/>
              </w:rPr>
            </w:pPr>
            <w:r>
              <w:rPr>
                <w:rFonts w:ascii="Verdana" w:hAnsi="Verdana" w:cs="Tahoma"/>
                <w:b/>
              </w:rPr>
              <w:t>Well</w:t>
            </w:r>
          </w:p>
        </w:tc>
        <w:tc>
          <w:tcPr>
            <w:tcW w:w="1318" w:type="dxa"/>
            <w:tcBorders>
              <w:top w:val="nil"/>
              <w:left w:val="single" w:sz="4" w:space="0" w:color="auto"/>
              <w:bottom w:val="nil"/>
              <w:right w:val="single" w:sz="4" w:space="0" w:color="auto"/>
            </w:tcBorders>
          </w:tcPr>
          <w:p w:rsidR="009937BD" w:rsidRDefault="009937BD" w:rsidP="002E5273">
            <w:pPr>
              <w:rPr>
                <w:rFonts w:ascii="Verdana" w:hAnsi="Verdana" w:cs="Tahoma"/>
              </w:rPr>
            </w:pPr>
          </w:p>
        </w:tc>
        <w:tc>
          <w:tcPr>
            <w:tcW w:w="1918" w:type="dxa"/>
            <w:tcBorders>
              <w:left w:val="single" w:sz="4" w:space="0" w:color="auto"/>
            </w:tcBorders>
          </w:tcPr>
          <w:p w:rsidR="009937BD" w:rsidRDefault="009937BD" w:rsidP="002E5273">
            <w:pPr>
              <w:rPr>
                <w:rFonts w:ascii="Verdana" w:hAnsi="Verdana" w:cs="Tahoma"/>
              </w:rPr>
            </w:pPr>
          </w:p>
        </w:tc>
        <w:tc>
          <w:tcPr>
            <w:tcW w:w="990" w:type="dxa"/>
          </w:tcPr>
          <w:p w:rsidR="009937BD" w:rsidRPr="002E15FB" w:rsidRDefault="009937BD" w:rsidP="002E5273">
            <w:pPr>
              <w:rPr>
                <w:rFonts w:ascii="Verdana" w:hAnsi="Verdana" w:cs="Tahoma"/>
                <w:b/>
              </w:rPr>
            </w:pPr>
            <w:r>
              <w:rPr>
                <w:rFonts w:ascii="Verdana" w:hAnsi="Verdana" w:cs="Tahoma"/>
                <w:b/>
              </w:rPr>
              <w:t>Sick</w:t>
            </w:r>
          </w:p>
        </w:tc>
        <w:tc>
          <w:tcPr>
            <w:tcW w:w="900" w:type="dxa"/>
          </w:tcPr>
          <w:p w:rsidR="009937BD" w:rsidRPr="002E15FB" w:rsidRDefault="009937BD" w:rsidP="002E5273">
            <w:pPr>
              <w:rPr>
                <w:rFonts w:ascii="Verdana" w:hAnsi="Verdana" w:cs="Tahoma"/>
                <w:b/>
              </w:rPr>
            </w:pPr>
            <w:r>
              <w:rPr>
                <w:rFonts w:ascii="Verdana" w:hAnsi="Verdana" w:cs="Tahoma"/>
                <w:b/>
              </w:rPr>
              <w:t>Well</w:t>
            </w:r>
          </w:p>
        </w:tc>
      </w:tr>
      <w:tr w:rsidR="009937BD" w:rsidTr="002E5273">
        <w:tc>
          <w:tcPr>
            <w:tcW w:w="1918" w:type="dxa"/>
          </w:tcPr>
          <w:p w:rsidR="009937BD" w:rsidRPr="002E15FB" w:rsidRDefault="009937BD" w:rsidP="002E5273">
            <w:pPr>
              <w:rPr>
                <w:rFonts w:ascii="Verdana" w:hAnsi="Verdana" w:cs="Tahoma"/>
                <w:b/>
              </w:rPr>
            </w:pPr>
            <w:r>
              <w:rPr>
                <w:rFonts w:ascii="Verdana" w:hAnsi="Verdana" w:cs="Tahoma"/>
                <w:b/>
              </w:rPr>
              <w:t>Exposed</w:t>
            </w:r>
          </w:p>
        </w:tc>
        <w:tc>
          <w:tcPr>
            <w:tcW w:w="881" w:type="dxa"/>
          </w:tcPr>
          <w:p w:rsidR="009937BD" w:rsidRDefault="009937BD" w:rsidP="002E5273">
            <w:pPr>
              <w:rPr>
                <w:rFonts w:ascii="Verdana" w:hAnsi="Verdana" w:cs="Tahoma"/>
              </w:rPr>
            </w:pPr>
            <w:r>
              <w:rPr>
                <w:rFonts w:ascii="Verdana" w:hAnsi="Verdana" w:cs="Tahoma"/>
              </w:rPr>
              <w:t>1400</w:t>
            </w:r>
          </w:p>
        </w:tc>
        <w:tc>
          <w:tcPr>
            <w:tcW w:w="918" w:type="dxa"/>
            <w:tcBorders>
              <w:right w:val="single" w:sz="4" w:space="0" w:color="auto"/>
            </w:tcBorders>
          </w:tcPr>
          <w:p w:rsidR="009937BD" w:rsidRDefault="009937BD" w:rsidP="002E5273">
            <w:pPr>
              <w:rPr>
                <w:rFonts w:ascii="Verdana" w:hAnsi="Verdana" w:cs="Tahoma"/>
              </w:rPr>
            </w:pPr>
            <w:r>
              <w:rPr>
                <w:rFonts w:ascii="Verdana" w:hAnsi="Verdana" w:cs="Tahoma"/>
              </w:rPr>
              <w:t>800</w:t>
            </w:r>
          </w:p>
        </w:tc>
        <w:tc>
          <w:tcPr>
            <w:tcW w:w="1318" w:type="dxa"/>
            <w:tcBorders>
              <w:top w:val="nil"/>
              <w:left w:val="single" w:sz="4" w:space="0" w:color="auto"/>
              <w:bottom w:val="nil"/>
              <w:right w:val="single" w:sz="4" w:space="0" w:color="auto"/>
            </w:tcBorders>
          </w:tcPr>
          <w:p w:rsidR="009937BD" w:rsidRDefault="009937BD" w:rsidP="002E5273">
            <w:pPr>
              <w:rPr>
                <w:rFonts w:ascii="Verdana" w:hAnsi="Verdana" w:cs="Tahoma"/>
                <w:b/>
              </w:rPr>
            </w:pPr>
          </w:p>
        </w:tc>
        <w:tc>
          <w:tcPr>
            <w:tcW w:w="1918" w:type="dxa"/>
            <w:tcBorders>
              <w:left w:val="single" w:sz="4" w:space="0" w:color="auto"/>
            </w:tcBorders>
          </w:tcPr>
          <w:p w:rsidR="009937BD" w:rsidRPr="002E15FB" w:rsidRDefault="009937BD" w:rsidP="002E5273">
            <w:pPr>
              <w:rPr>
                <w:rFonts w:ascii="Verdana" w:hAnsi="Verdana" w:cs="Tahoma"/>
                <w:b/>
              </w:rPr>
            </w:pPr>
            <w:r>
              <w:rPr>
                <w:rFonts w:ascii="Verdana" w:hAnsi="Verdana" w:cs="Tahoma"/>
                <w:b/>
              </w:rPr>
              <w:t>Exposed</w:t>
            </w:r>
          </w:p>
        </w:tc>
        <w:tc>
          <w:tcPr>
            <w:tcW w:w="990" w:type="dxa"/>
          </w:tcPr>
          <w:p w:rsidR="009937BD" w:rsidRDefault="009937BD" w:rsidP="002E5273">
            <w:pPr>
              <w:rPr>
                <w:rFonts w:ascii="Verdana" w:hAnsi="Verdana" w:cs="Tahoma"/>
              </w:rPr>
            </w:pPr>
            <w:r>
              <w:rPr>
                <w:rFonts w:ascii="Verdana" w:hAnsi="Verdana" w:cs="Tahoma"/>
              </w:rPr>
              <w:t>350</w:t>
            </w:r>
          </w:p>
        </w:tc>
        <w:tc>
          <w:tcPr>
            <w:tcW w:w="900" w:type="dxa"/>
          </w:tcPr>
          <w:p w:rsidR="009937BD" w:rsidRDefault="009937BD" w:rsidP="002E5273">
            <w:pPr>
              <w:rPr>
                <w:rFonts w:ascii="Verdana" w:hAnsi="Verdana" w:cs="Tahoma"/>
              </w:rPr>
            </w:pPr>
            <w:r>
              <w:rPr>
                <w:rFonts w:ascii="Verdana" w:hAnsi="Verdana" w:cs="Tahoma"/>
              </w:rPr>
              <w:t>450</w:t>
            </w:r>
          </w:p>
        </w:tc>
      </w:tr>
      <w:tr w:rsidR="009937BD" w:rsidTr="002E5273">
        <w:tc>
          <w:tcPr>
            <w:tcW w:w="1918" w:type="dxa"/>
          </w:tcPr>
          <w:p w:rsidR="009937BD" w:rsidRPr="002E15FB" w:rsidRDefault="009937BD" w:rsidP="002E5273">
            <w:pPr>
              <w:rPr>
                <w:rFonts w:ascii="Verdana" w:hAnsi="Verdana" w:cs="Tahoma"/>
                <w:b/>
              </w:rPr>
            </w:pPr>
            <w:r>
              <w:rPr>
                <w:rFonts w:ascii="Verdana" w:hAnsi="Verdana" w:cs="Tahoma"/>
                <w:b/>
              </w:rPr>
              <w:t>Not Exposed</w:t>
            </w:r>
          </w:p>
        </w:tc>
        <w:tc>
          <w:tcPr>
            <w:tcW w:w="881" w:type="dxa"/>
          </w:tcPr>
          <w:p w:rsidR="009937BD" w:rsidRDefault="009937BD" w:rsidP="002E5273">
            <w:pPr>
              <w:rPr>
                <w:rFonts w:ascii="Verdana" w:hAnsi="Verdana" w:cs="Tahoma"/>
              </w:rPr>
            </w:pPr>
            <w:r>
              <w:rPr>
                <w:rFonts w:ascii="Verdana" w:hAnsi="Verdana" w:cs="Tahoma"/>
              </w:rPr>
              <w:t>800</w:t>
            </w:r>
          </w:p>
        </w:tc>
        <w:tc>
          <w:tcPr>
            <w:tcW w:w="918" w:type="dxa"/>
            <w:tcBorders>
              <w:right w:val="single" w:sz="4" w:space="0" w:color="auto"/>
            </w:tcBorders>
          </w:tcPr>
          <w:p w:rsidR="009937BD" w:rsidRDefault="009937BD" w:rsidP="002E5273">
            <w:pPr>
              <w:rPr>
                <w:rFonts w:ascii="Verdana" w:hAnsi="Verdana" w:cs="Tahoma"/>
              </w:rPr>
            </w:pPr>
            <w:r>
              <w:rPr>
                <w:rFonts w:ascii="Verdana" w:hAnsi="Verdana" w:cs="Tahoma"/>
              </w:rPr>
              <w:t>460</w:t>
            </w:r>
          </w:p>
        </w:tc>
        <w:tc>
          <w:tcPr>
            <w:tcW w:w="1318" w:type="dxa"/>
            <w:tcBorders>
              <w:top w:val="nil"/>
              <w:left w:val="single" w:sz="4" w:space="0" w:color="auto"/>
              <w:bottom w:val="nil"/>
              <w:right w:val="single" w:sz="4" w:space="0" w:color="auto"/>
            </w:tcBorders>
          </w:tcPr>
          <w:p w:rsidR="009937BD" w:rsidRDefault="009937BD" w:rsidP="002E5273">
            <w:pPr>
              <w:rPr>
                <w:rFonts w:ascii="Verdana" w:hAnsi="Verdana" w:cs="Tahoma"/>
                <w:b/>
              </w:rPr>
            </w:pPr>
          </w:p>
        </w:tc>
        <w:tc>
          <w:tcPr>
            <w:tcW w:w="1918" w:type="dxa"/>
            <w:tcBorders>
              <w:left w:val="single" w:sz="4" w:space="0" w:color="auto"/>
            </w:tcBorders>
          </w:tcPr>
          <w:p w:rsidR="009937BD" w:rsidRPr="002E15FB" w:rsidRDefault="009937BD" w:rsidP="002E5273">
            <w:pPr>
              <w:rPr>
                <w:rFonts w:ascii="Verdana" w:hAnsi="Verdana" w:cs="Tahoma"/>
                <w:b/>
              </w:rPr>
            </w:pPr>
            <w:r>
              <w:rPr>
                <w:rFonts w:ascii="Verdana" w:hAnsi="Verdana" w:cs="Tahoma"/>
                <w:b/>
              </w:rPr>
              <w:t>Not Exposed</w:t>
            </w:r>
          </w:p>
        </w:tc>
        <w:tc>
          <w:tcPr>
            <w:tcW w:w="990" w:type="dxa"/>
          </w:tcPr>
          <w:p w:rsidR="009937BD" w:rsidRDefault="009937BD" w:rsidP="002E5273">
            <w:pPr>
              <w:rPr>
                <w:rFonts w:ascii="Verdana" w:hAnsi="Verdana" w:cs="Tahoma"/>
              </w:rPr>
            </w:pPr>
            <w:r>
              <w:rPr>
                <w:rFonts w:ascii="Verdana" w:hAnsi="Verdana" w:cs="Tahoma"/>
              </w:rPr>
              <w:t>40</w:t>
            </w:r>
          </w:p>
        </w:tc>
        <w:tc>
          <w:tcPr>
            <w:tcW w:w="900" w:type="dxa"/>
          </w:tcPr>
          <w:p w:rsidR="009937BD" w:rsidRDefault="009937BD" w:rsidP="002E5273">
            <w:pPr>
              <w:rPr>
                <w:rFonts w:ascii="Verdana" w:hAnsi="Verdana" w:cs="Tahoma"/>
              </w:rPr>
            </w:pPr>
            <w:r>
              <w:rPr>
                <w:rFonts w:ascii="Verdana" w:hAnsi="Verdana" w:cs="Tahoma"/>
              </w:rPr>
              <w:t>360</w:t>
            </w:r>
          </w:p>
        </w:tc>
      </w:tr>
    </w:tbl>
    <w:p w:rsidR="009937BD" w:rsidRDefault="009937BD" w:rsidP="009937BD">
      <w:pPr>
        <w:spacing w:line="240" w:lineRule="auto"/>
        <w:rPr>
          <w:rFonts w:ascii="Verdana" w:hAnsi="Verdana" w:cs="Tahoma"/>
        </w:rPr>
      </w:pPr>
    </w:p>
    <w:p w:rsidR="009937BD" w:rsidRPr="002E15FB" w:rsidRDefault="009937BD" w:rsidP="009937BD">
      <w:pPr>
        <w:spacing w:line="240" w:lineRule="auto"/>
        <w:rPr>
          <w:rFonts w:ascii="Verdana" w:hAnsi="Verdana" w:cs="Tahoma"/>
        </w:rPr>
      </w:pPr>
      <w:r>
        <w:rPr>
          <w:rFonts w:ascii="Verdana" w:hAnsi="Verdana" w:cs="Tahoma"/>
          <w:b/>
        </w:rPr>
        <w:t xml:space="preserve">Odds Ratio: </w:t>
      </w:r>
      <m:oMath>
        <m:f>
          <m:fPr>
            <m:ctrlPr>
              <w:rPr>
                <w:rFonts w:ascii="Cambria Math" w:hAnsi="Cambria Math" w:cs="Tahoma"/>
                <w:b/>
                <w:i/>
              </w:rPr>
            </m:ctrlPr>
          </m:fPr>
          <m:num>
            <m:r>
              <m:rPr>
                <m:sty m:val="bi"/>
              </m:rPr>
              <w:rPr>
                <w:rFonts w:ascii="Cambria Math" w:hAnsi="Cambria Math" w:cs="Tahoma"/>
              </w:rPr>
              <m:t>1400*460</m:t>
            </m:r>
          </m:num>
          <m:den>
            <m:r>
              <m:rPr>
                <m:sty m:val="bi"/>
              </m:rPr>
              <w:rPr>
                <w:rFonts w:ascii="Cambria Math" w:hAnsi="Cambria Math" w:cs="Tahoma"/>
              </w:rPr>
              <m:t>800*800</m:t>
            </m:r>
          </m:den>
        </m:f>
        <m:r>
          <m:rPr>
            <m:sty m:val="bi"/>
          </m:rPr>
          <w:rPr>
            <w:rFonts w:ascii="Cambria Math" w:eastAsiaTheme="minorEastAsia" w:hAnsi="Cambria Math" w:cs="Tahoma"/>
          </w:rPr>
          <m:t>=1.006</m:t>
        </m:r>
      </m:oMath>
      <w:r>
        <w:rPr>
          <w:rFonts w:ascii="Verdana" w:eastAsiaTheme="minorEastAsia" w:hAnsi="Verdana" w:cs="Tahoma"/>
          <w:b/>
        </w:rPr>
        <w:tab/>
      </w:r>
      <w:r>
        <w:rPr>
          <w:rFonts w:ascii="Verdana" w:eastAsiaTheme="minorEastAsia" w:hAnsi="Verdana" w:cs="Tahoma"/>
          <w:b/>
        </w:rPr>
        <w:tab/>
      </w:r>
      <w:r>
        <w:rPr>
          <w:rFonts w:ascii="Verdana" w:eastAsiaTheme="minorEastAsia" w:hAnsi="Verdana" w:cs="Tahoma"/>
          <w:b/>
        </w:rPr>
        <w:tab/>
        <w:t>Odds Ratio:</w:t>
      </w:r>
      <m:oMath>
        <m:f>
          <m:fPr>
            <m:ctrlPr>
              <w:rPr>
                <w:rFonts w:ascii="Cambria Math" w:eastAsiaTheme="minorEastAsia" w:hAnsi="Cambria Math" w:cs="Tahoma"/>
                <w:b/>
                <w:i/>
              </w:rPr>
            </m:ctrlPr>
          </m:fPr>
          <m:num>
            <m:r>
              <m:rPr>
                <m:sty m:val="bi"/>
              </m:rPr>
              <w:rPr>
                <w:rFonts w:ascii="Cambria Math" w:eastAsiaTheme="minorEastAsia" w:hAnsi="Cambria Math" w:cs="Tahoma"/>
              </w:rPr>
              <m:t>350*360</m:t>
            </m:r>
          </m:num>
          <m:den>
            <m:r>
              <m:rPr>
                <m:sty m:val="bi"/>
              </m:rPr>
              <w:rPr>
                <w:rFonts w:ascii="Cambria Math" w:eastAsiaTheme="minorEastAsia" w:hAnsi="Cambria Math" w:cs="Tahoma"/>
              </w:rPr>
              <m:t>450*40</m:t>
            </m:r>
          </m:den>
        </m:f>
        <m:r>
          <m:rPr>
            <m:sty m:val="bi"/>
          </m:rPr>
          <w:rPr>
            <w:rFonts w:ascii="Cambria Math" w:eastAsiaTheme="minorEastAsia" w:hAnsi="Cambria Math" w:cs="Tahoma"/>
          </w:rPr>
          <m:t>=7</m:t>
        </m:r>
      </m:oMath>
    </w:p>
    <w:p w:rsidR="009937BD" w:rsidRDefault="009937BD" w:rsidP="009937BD">
      <w:pPr>
        <w:spacing w:line="240" w:lineRule="auto"/>
        <w:rPr>
          <w:rFonts w:ascii="Verdana" w:hAnsi="Verdana" w:cs="Tahoma"/>
        </w:rPr>
      </w:pPr>
    </w:p>
    <w:p w:rsidR="009937BD" w:rsidRPr="002E15FB" w:rsidRDefault="009937BD" w:rsidP="009937BD">
      <w:pPr>
        <w:spacing w:line="240" w:lineRule="auto"/>
        <w:rPr>
          <w:rFonts w:ascii="Verdana" w:hAnsi="Verdana" w:cs="Tahoma"/>
          <w:b/>
          <w:u w:val="single"/>
        </w:rPr>
      </w:pPr>
      <w:r w:rsidRPr="002E15FB">
        <w:rPr>
          <w:rFonts w:ascii="Verdana" w:hAnsi="Verdana" w:cs="Tahoma"/>
          <w:b/>
          <w:i/>
        </w:rPr>
        <w:t>The Na’vi’s odds ratio shows that those that drank Pandora water were no more likely to become sick than the rest of the population. The human’s odds ratio shows that those that consumed water are much more likely to get sick.</w:t>
      </w:r>
      <w:r>
        <w:rPr>
          <w:rFonts w:ascii="Verdana" w:hAnsi="Verdana" w:cs="Tahoma"/>
          <w:b/>
        </w:rPr>
        <w:t xml:space="preserve"> </w:t>
      </w:r>
      <w:r w:rsidRPr="002E15FB">
        <w:rPr>
          <w:rFonts w:ascii="Verdana" w:hAnsi="Verdana" w:cs="Tahoma"/>
          <w:b/>
          <w:u w:val="single"/>
        </w:rPr>
        <w:t>This suggests that the virus originated in the Earth water supply.</w:t>
      </w:r>
    </w:p>
    <w:p w:rsidR="009937BD" w:rsidRDefault="009937BD" w:rsidP="009937BD">
      <w:pPr>
        <w:spacing w:line="240" w:lineRule="auto"/>
        <w:rPr>
          <w:rFonts w:ascii="Verdana" w:hAnsi="Verdana" w:cs="Tahoma"/>
        </w:rPr>
      </w:pPr>
    </w:p>
    <w:p w:rsidR="009937BD" w:rsidRPr="002E15FB" w:rsidRDefault="009937BD" w:rsidP="009937BD">
      <w:pPr>
        <w:spacing w:line="240" w:lineRule="auto"/>
        <w:rPr>
          <w:rFonts w:ascii="Verdana" w:hAnsi="Verdana" w:cs="Tahoma"/>
          <w:b/>
          <w:u w:val="single"/>
        </w:rPr>
      </w:pPr>
      <w:r>
        <w:rPr>
          <w:rFonts w:ascii="Verdana" w:hAnsi="Verdana" w:cs="Tahoma"/>
          <w:b/>
          <w:u w:val="single"/>
        </w:rPr>
        <w:t xml:space="preserve">Scoring: </w:t>
      </w:r>
    </w:p>
    <w:p w:rsidR="009937BD" w:rsidRPr="002E15FB" w:rsidRDefault="009937BD" w:rsidP="009937BD">
      <w:pPr>
        <w:pStyle w:val="ListParagraph"/>
        <w:numPr>
          <w:ilvl w:val="0"/>
          <w:numId w:val="27"/>
        </w:numPr>
        <w:spacing w:line="240" w:lineRule="auto"/>
        <w:rPr>
          <w:rFonts w:ascii="Verdana" w:hAnsi="Verdana" w:cs="Tahoma"/>
          <w:b/>
          <w:sz w:val="22"/>
          <w:szCs w:val="22"/>
        </w:rPr>
      </w:pPr>
      <w:r w:rsidRPr="002E15FB">
        <w:rPr>
          <w:rFonts w:ascii="Verdana" w:hAnsi="Verdana" w:cs="Tahoma"/>
          <w:b/>
          <w:sz w:val="22"/>
          <w:szCs w:val="22"/>
        </w:rPr>
        <w:t xml:space="preserve">1 point for drawing 2 2*2 tables. </w:t>
      </w:r>
    </w:p>
    <w:p w:rsidR="009937BD" w:rsidRDefault="009937BD" w:rsidP="009937BD">
      <w:pPr>
        <w:pStyle w:val="ListParagraph"/>
        <w:numPr>
          <w:ilvl w:val="0"/>
          <w:numId w:val="27"/>
        </w:numPr>
        <w:spacing w:line="240" w:lineRule="auto"/>
        <w:rPr>
          <w:rFonts w:ascii="Verdana" w:hAnsi="Verdana" w:cs="Tahoma"/>
          <w:b/>
          <w:sz w:val="22"/>
          <w:szCs w:val="22"/>
        </w:rPr>
      </w:pPr>
      <w:r w:rsidRPr="002E15FB">
        <w:rPr>
          <w:rFonts w:ascii="Verdana" w:hAnsi="Verdana" w:cs="Tahoma"/>
          <w:b/>
          <w:sz w:val="22"/>
          <w:szCs w:val="22"/>
        </w:rPr>
        <w:t>1 point for the numbers in the Na’vi 2*2</w:t>
      </w:r>
      <w:r>
        <w:rPr>
          <w:rFonts w:ascii="Verdana" w:hAnsi="Verdana" w:cs="Tahoma"/>
          <w:b/>
          <w:sz w:val="22"/>
          <w:szCs w:val="22"/>
        </w:rPr>
        <w:t xml:space="preserve"> being correct</w:t>
      </w:r>
    </w:p>
    <w:p w:rsidR="009937BD"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1 point for the numbers in the human 2*2 being correct</w:t>
      </w:r>
    </w:p>
    <w:p w:rsidR="009937BD"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1 point for both tables having labels and title</w:t>
      </w:r>
    </w:p>
    <w:p w:rsidR="009937BD"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2 points for correctly setting up both odds ratios (OR 1 pt for</w:t>
      </w:r>
      <w:r w:rsidR="007C082A">
        <w:rPr>
          <w:rFonts w:ascii="Verdana" w:hAnsi="Verdana" w:cs="Tahoma"/>
          <w:b/>
          <w:sz w:val="22"/>
          <w:szCs w:val="22"/>
        </w:rPr>
        <w:t xml:space="preserve"> two </w:t>
      </w:r>
      <w:r>
        <w:rPr>
          <w:rFonts w:ascii="Verdana" w:hAnsi="Verdana" w:cs="Tahoma"/>
          <w:b/>
          <w:sz w:val="22"/>
          <w:szCs w:val="22"/>
        </w:rPr>
        <w:t xml:space="preserve"> relative risk</w:t>
      </w:r>
      <w:r w:rsidR="007C082A">
        <w:rPr>
          <w:rFonts w:ascii="Verdana" w:hAnsi="Verdana" w:cs="Tahoma"/>
          <w:b/>
          <w:sz w:val="22"/>
          <w:szCs w:val="22"/>
        </w:rPr>
        <w:t xml:space="preserve"> calculations</w:t>
      </w:r>
      <w:r>
        <w:rPr>
          <w:rFonts w:ascii="Verdana" w:hAnsi="Verdana" w:cs="Tahoma"/>
          <w:b/>
          <w:sz w:val="22"/>
          <w:szCs w:val="22"/>
        </w:rPr>
        <w:t>)</w:t>
      </w:r>
    </w:p>
    <w:p w:rsidR="009937BD"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2 points for both odds ratios correct</w:t>
      </w:r>
    </w:p>
    <w:p w:rsidR="009937BD"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1 point for giving some explanation of what the odds ratio means (italics)</w:t>
      </w:r>
    </w:p>
    <w:p w:rsidR="009937BD" w:rsidRPr="002E15FB" w:rsidRDefault="009937BD" w:rsidP="009937BD">
      <w:pPr>
        <w:pStyle w:val="ListParagraph"/>
        <w:numPr>
          <w:ilvl w:val="0"/>
          <w:numId w:val="27"/>
        </w:numPr>
        <w:spacing w:line="240" w:lineRule="auto"/>
        <w:rPr>
          <w:rFonts w:ascii="Verdana" w:hAnsi="Verdana" w:cs="Tahoma"/>
          <w:b/>
          <w:sz w:val="22"/>
          <w:szCs w:val="22"/>
        </w:rPr>
      </w:pPr>
      <w:r>
        <w:rPr>
          <w:rFonts w:ascii="Verdana" w:hAnsi="Verdana" w:cs="Tahoma"/>
          <w:b/>
          <w:sz w:val="22"/>
          <w:szCs w:val="22"/>
        </w:rPr>
        <w:t>1 point for saying Earth water was contaminated</w:t>
      </w:r>
    </w:p>
    <w:p w:rsidR="009937BD" w:rsidRPr="007C082A" w:rsidRDefault="007C082A" w:rsidP="009937BD">
      <w:pPr>
        <w:spacing w:line="240" w:lineRule="auto"/>
        <w:rPr>
          <w:rFonts w:ascii="Verdana" w:hAnsi="Verdana" w:cs="Tahoma"/>
          <w:b/>
        </w:rPr>
      </w:pPr>
      <w:r>
        <w:rPr>
          <w:rFonts w:ascii="Verdana" w:hAnsi="Verdana" w:cs="Tahoma"/>
          <w:b/>
        </w:rPr>
        <w:t>For a total of up to 10 pts</w:t>
      </w:r>
    </w:p>
    <w:p w:rsidR="009937BD" w:rsidRDefault="009937BD" w:rsidP="009937BD">
      <w:pPr>
        <w:spacing w:line="240" w:lineRule="auto"/>
        <w:rPr>
          <w:rFonts w:ascii="Verdana" w:hAnsi="Verdana" w:cs="Tahoma"/>
        </w:rPr>
      </w:pPr>
    </w:p>
    <w:p w:rsidR="009937BD" w:rsidRDefault="009937BD" w:rsidP="009937BD">
      <w:pPr>
        <w:spacing w:line="240" w:lineRule="auto"/>
        <w:rPr>
          <w:rFonts w:ascii="Verdana" w:hAnsi="Verdana" w:cs="Tahoma"/>
        </w:rPr>
      </w:pPr>
    </w:p>
    <w:p w:rsidR="009937BD" w:rsidRDefault="009937BD" w:rsidP="009937BD">
      <w:pPr>
        <w:spacing w:line="240" w:lineRule="auto"/>
        <w:rPr>
          <w:rFonts w:ascii="Verdana" w:hAnsi="Verdana" w:cs="Tahoma"/>
        </w:rPr>
      </w:pPr>
    </w:p>
    <w:p w:rsidR="009937BD" w:rsidRDefault="009937BD" w:rsidP="009937BD">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Pr="005B21CB" w:rsidRDefault="005B21CB" w:rsidP="005B21CB">
      <w:pPr>
        <w:pStyle w:val="ListParagraph"/>
        <w:numPr>
          <w:ilvl w:val="0"/>
          <w:numId w:val="6"/>
        </w:numPr>
        <w:spacing w:line="240" w:lineRule="auto"/>
        <w:rPr>
          <w:rFonts w:ascii="Verdana" w:hAnsi="Verdana" w:cs="Tahoma"/>
          <w:sz w:val="22"/>
          <w:szCs w:val="22"/>
        </w:rPr>
      </w:pPr>
      <w:r w:rsidRPr="005B21CB">
        <w:rPr>
          <w:rFonts w:ascii="Verdana" w:hAnsi="Verdana" w:cs="Tahoma"/>
          <w:sz w:val="22"/>
          <w:szCs w:val="22"/>
        </w:rPr>
        <w:lastRenderedPageBreak/>
        <w:t>Is the hippopotovirus more pathogenic in the Na’vi or human population? Explain. (</w:t>
      </w:r>
      <w:r w:rsidR="00871C00">
        <w:rPr>
          <w:rFonts w:ascii="Verdana" w:hAnsi="Verdana" w:cs="Tahoma"/>
          <w:sz w:val="22"/>
          <w:szCs w:val="22"/>
        </w:rPr>
        <w:t>4</w:t>
      </w:r>
      <w:r w:rsidR="007C082A">
        <w:rPr>
          <w:rFonts w:ascii="Verdana" w:hAnsi="Verdana" w:cs="Tahoma"/>
          <w:sz w:val="22"/>
          <w:szCs w:val="22"/>
        </w:rPr>
        <w:t xml:space="preserve"> pts</w:t>
      </w:r>
      <w:r w:rsidRPr="005B21CB">
        <w:rPr>
          <w:rFonts w:ascii="Verdana" w:hAnsi="Verdana" w:cs="Tahoma"/>
          <w:sz w:val="22"/>
          <w:szCs w:val="22"/>
        </w:rPr>
        <w:t>)</w:t>
      </w:r>
    </w:p>
    <w:p w:rsidR="005B21CB" w:rsidRDefault="00871C00" w:rsidP="00871C00">
      <w:pPr>
        <w:spacing w:line="240" w:lineRule="auto"/>
        <w:ind w:left="720"/>
        <w:rPr>
          <w:rFonts w:ascii="Verdana" w:hAnsi="Verdana" w:cs="Tahoma"/>
          <w:b/>
        </w:rPr>
      </w:pPr>
      <w:r>
        <w:rPr>
          <w:rFonts w:ascii="Verdana" w:hAnsi="Verdana" w:cs="Tahoma"/>
          <w:b/>
        </w:rPr>
        <w:t>2000/2200=90.9% of the infected Na’vi were symptomatic (1)</w:t>
      </w:r>
    </w:p>
    <w:p w:rsidR="005B21CB" w:rsidRPr="00871C00" w:rsidRDefault="00871C00" w:rsidP="005B21CB">
      <w:pPr>
        <w:spacing w:line="240" w:lineRule="auto"/>
        <w:rPr>
          <w:rFonts w:ascii="Verdana" w:hAnsi="Verdana" w:cs="Tahoma"/>
          <w:b/>
        </w:rPr>
      </w:pPr>
      <w:r>
        <w:rPr>
          <w:rFonts w:ascii="Verdana" w:hAnsi="Verdana" w:cs="Tahoma"/>
        </w:rPr>
        <w:tab/>
      </w:r>
      <w:r w:rsidRPr="00871C00">
        <w:rPr>
          <w:rFonts w:ascii="Verdana" w:hAnsi="Verdana" w:cs="Tahoma"/>
          <w:b/>
        </w:rPr>
        <w:t>300/</w:t>
      </w:r>
      <w:r>
        <w:rPr>
          <w:rFonts w:ascii="Verdana" w:hAnsi="Verdana" w:cs="Tahoma"/>
          <w:b/>
        </w:rPr>
        <w:t>390=76.9% of the infected humans were symptomatic (1)</w:t>
      </w:r>
    </w:p>
    <w:p w:rsidR="005B21CB" w:rsidRPr="00871C00" w:rsidRDefault="00871C00" w:rsidP="00871C00">
      <w:pPr>
        <w:spacing w:line="240" w:lineRule="auto"/>
        <w:ind w:left="720"/>
        <w:rPr>
          <w:rFonts w:ascii="Verdana" w:hAnsi="Verdana" w:cs="Tahoma"/>
          <w:b/>
        </w:rPr>
      </w:pPr>
      <w:r>
        <w:rPr>
          <w:rFonts w:ascii="Verdana" w:hAnsi="Verdana" w:cs="Tahoma"/>
          <w:b/>
        </w:rPr>
        <w:t>Since a higher percent of infected Na’vi are symptomatic, it is more pathogenic in the Na’vi community. (1 pt for correct answer, 1 for some explanation)</w:t>
      </w: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t>Is the hippopotovirus more virulent in the Na’vi or human population? Explain. (</w:t>
      </w:r>
      <w:r w:rsidR="00871C00">
        <w:rPr>
          <w:rFonts w:ascii="Verdana" w:hAnsi="Verdana" w:cs="Tahoma"/>
          <w:sz w:val="22"/>
          <w:szCs w:val="22"/>
        </w:rPr>
        <w:t>4</w:t>
      </w:r>
      <w:r w:rsidR="007C082A">
        <w:rPr>
          <w:rFonts w:ascii="Verdana" w:hAnsi="Verdana" w:cs="Tahoma"/>
          <w:sz w:val="22"/>
          <w:szCs w:val="22"/>
        </w:rPr>
        <w:t xml:space="preserve"> pts</w:t>
      </w:r>
      <w:r>
        <w:rPr>
          <w:rFonts w:ascii="Verdana" w:hAnsi="Verdana" w:cs="Tahoma"/>
          <w:sz w:val="22"/>
          <w:szCs w:val="22"/>
        </w:rPr>
        <w:t>)</w:t>
      </w:r>
    </w:p>
    <w:p w:rsidR="00871C00" w:rsidRPr="00871C00" w:rsidRDefault="00871C00" w:rsidP="00871C00">
      <w:pPr>
        <w:spacing w:line="240" w:lineRule="auto"/>
        <w:ind w:firstLine="720"/>
        <w:rPr>
          <w:rFonts w:ascii="Verdana" w:hAnsi="Verdana" w:cs="Tahoma"/>
          <w:b/>
        </w:rPr>
      </w:pPr>
      <w:r>
        <w:rPr>
          <w:rFonts w:ascii="Verdana" w:hAnsi="Verdana" w:cs="Tahoma"/>
          <w:b/>
        </w:rPr>
        <w:t>800</w:t>
      </w:r>
      <w:r w:rsidRPr="00871C00">
        <w:rPr>
          <w:rFonts w:ascii="Verdana" w:hAnsi="Verdana" w:cs="Tahoma"/>
          <w:b/>
        </w:rPr>
        <w:t>/</w:t>
      </w:r>
      <w:r>
        <w:rPr>
          <w:rFonts w:ascii="Verdana" w:hAnsi="Verdana" w:cs="Tahoma"/>
          <w:b/>
        </w:rPr>
        <w:t>2000</w:t>
      </w:r>
      <w:r w:rsidRPr="00871C00">
        <w:rPr>
          <w:rFonts w:ascii="Verdana" w:hAnsi="Verdana" w:cs="Tahoma"/>
          <w:b/>
        </w:rPr>
        <w:t>=</w:t>
      </w:r>
      <w:r>
        <w:rPr>
          <w:rFonts w:ascii="Verdana" w:hAnsi="Verdana" w:cs="Tahoma"/>
          <w:b/>
        </w:rPr>
        <w:t>40</w:t>
      </w:r>
      <w:r w:rsidRPr="00871C00">
        <w:rPr>
          <w:rFonts w:ascii="Verdana" w:hAnsi="Verdana" w:cs="Tahoma"/>
          <w:b/>
        </w:rPr>
        <w:t xml:space="preserve">% </w:t>
      </w:r>
      <w:r>
        <w:rPr>
          <w:rFonts w:ascii="Verdana" w:hAnsi="Verdana" w:cs="Tahoma"/>
          <w:b/>
        </w:rPr>
        <w:t>of symptomatic</w:t>
      </w:r>
      <w:r w:rsidRPr="00871C00">
        <w:rPr>
          <w:rFonts w:ascii="Verdana" w:hAnsi="Verdana" w:cs="Tahoma"/>
          <w:b/>
        </w:rPr>
        <w:t xml:space="preserve"> </w:t>
      </w:r>
      <w:r>
        <w:rPr>
          <w:rFonts w:ascii="Verdana" w:hAnsi="Verdana" w:cs="Tahoma"/>
          <w:b/>
        </w:rPr>
        <w:t xml:space="preserve">cases were fatal in </w:t>
      </w:r>
      <w:r w:rsidRPr="00871C00">
        <w:rPr>
          <w:rFonts w:ascii="Verdana" w:hAnsi="Verdana" w:cs="Tahoma"/>
          <w:b/>
        </w:rPr>
        <w:t>Na’vi (1)</w:t>
      </w:r>
    </w:p>
    <w:p w:rsidR="00871C00" w:rsidRPr="00871C00" w:rsidRDefault="00871C00" w:rsidP="00871C00">
      <w:pPr>
        <w:spacing w:line="240" w:lineRule="auto"/>
        <w:rPr>
          <w:rFonts w:ascii="Verdana" w:hAnsi="Verdana" w:cs="Tahoma"/>
          <w:b/>
        </w:rPr>
      </w:pPr>
      <w:r w:rsidRPr="00871C00">
        <w:rPr>
          <w:rFonts w:ascii="Verdana" w:hAnsi="Verdana" w:cs="Tahoma"/>
          <w:b/>
        </w:rPr>
        <w:tab/>
      </w:r>
      <w:r>
        <w:rPr>
          <w:rFonts w:ascii="Verdana" w:hAnsi="Verdana" w:cs="Tahoma"/>
          <w:b/>
        </w:rPr>
        <w:t>250</w:t>
      </w:r>
      <w:r w:rsidRPr="00871C00">
        <w:rPr>
          <w:rFonts w:ascii="Verdana" w:hAnsi="Verdana" w:cs="Tahoma"/>
          <w:b/>
        </w:rPr>
        <w:t>/3</w:t>
      </w:r>
      <w:r>
        <w:rPr>
          <w:rFonts w:ascii="Verdana" w:hAnsi="Verdana" w:cs="Tahoma"/>
          <w:b/>
        </w:rPr>
        <w:t>0</w:t>
      </w:r>
      <w:r w:rsidRPr="00871C00">
        <w:rPr>
          <w:rFonts w:ascii="Verdana" w:hAnsi="Verdana" w:cs="Tahoma"/>
          <w:b/>
        </w:rPr>
        <w:t>0=</w:t>
      </w:r>
      <w:r>
        <w:rPr>
          <w:rFonts w:ascii="Verdana" w:hAnsi="Verdana" w:cs="Tahoma"/>
          <w:b/>
        </w:rPr>
        <w:t>83.3</w:t>
      </w:r>
      <w:r w:rsidRPr="00871C00">
        <w:rPr>
          <w:rFonts w:ascii="Verdana" w:hAnsi="Verdana" w:cs="Tahoma"/>
          <w:b/>
        </w:rPr>
        <w:t xml:space="preserve">% </w:t>
      </w:r>
      <w:r>
        <w:rPr>
          <w:rFonts w:ascii="Verdana" w:hAnsi="Verdana" w:cs="Tahoma"/>
          <w:b/>
        </w:rPr>
        <w:t>of symptomatic cases were fatal in humans</w:t>
      </w:r>
      <w:r w:rsidRPr="00871C00">
        <w:rPr>
          <w:rFonts w:ascii="Verdana" w:hAnsi="Verdana" w:cs="Tahoma"/>
          <w:b/>
        </w:rPr>
        <w:t xml:space="preserve"> (1)</w:t>
      </w:r>
    </w:p>
    <w:p w:rsidR="005B21CB" w:rsidRPr="00871C00" w:rsidRDefault="00871C00" w:rsidP="00871C00">
      <w:pPr>
        <w:spacing w:line="240" w:lineRule="auto"/>
        <w:ind w:left="720"/>
        <w:rPr>
          <w:rFonts w:ascii="Verdana" w:hAnsi="Verdana" w:cs="Tahoma"/>
          <w:b/>
        </w:rPr>
      </w:pPr>
      <w:r w:rsidRPr="00871C00">
        <w:rPr>
          <w:rFonts w:ascii="Verdana" w:hAnsi="Verdana" w:cs="Tahoma"/>
          <w:b/>
        </w:rPr>
        <w:t xml:space="preserve">Since a higher percent of </w:t>
      </w:r>
      <w:r>
        <w:rPr>
          <w:rFonts w:ascii="Verdana" w:hAnsi="Verdana" w:cs="Tahoma"/>
          <w:b/>
        </w:rPr>
        <w:t>symptomatic cases were fatal in humans</w:t>
      </w:r>
      <w:r w:rsidRPr="00871C00">
        <w:rPr>
          <w:rFonts w:ascii="Verdana" w:hAnsi="Verdana" w:cs="Tahoma"/>
          <w:b/>
        </w:rPr>
        <w:t xml:space="preserve">, it is more </w:t>
      </w:r>
      <w:r>
        <w:rPr>
          <w:rFonts w:ascii="Verdana" w:hAnsi="Verdana" w:cs="Tahoma"/>
          <w:b/>
        </w:rPr>
        <w:t xml:space="preserve">virulent </w:t>
      </w:r>
      <w:r w:rsidRPr="00871C00">
        <w:rPr>
          <w:rFonts w:ascii="Verdana" w:hAnsi="Verdana" w:cs="Tahoma"/>
          <w:b/>
        </w:rPr>
        <w:t xml:space="preserve">in the </w:t>
      </w:r>
      <w:r>
        <w:rPr>
          <w:rFonts w:ascii="Verdana" w:hAnsi="Verdana" w:cs="Tahoma"/>
          <w:b/>
        </w:rPr>
        <w:t>human</w:t>
      </w:r>
      <w:r w:rsidRPr="00871C00">
        <w:rPr>
          <w:rFonts w:ascii="Verdana" w:hAnsi="Verdana" w:cs="Tahoma"/>
          <w:b/>
        </w:rPr>
        <w:t xml:space="preserve"> community. (1 pt for correct answer, 1 for some explanation)</w:t>
      </w:r>
    </w:p>
    <w:p w:rsidR="005B21CB" w:rsidRPr="005B21CB" w:rsidRDefault="005B21CB" w:rsidP="005B21CB">
      <w:pPr>
        <w:spacing w:line="240" w:lineRule="auto"/>
        <w:rPr>
          <w:rFonts w:ascii="Verdana" w:hAnsi="Verdana" w:cs="Tahoma"/>
        </w:rPr>
      </w:pP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t>In this case, why was it important to use a case-control study as opposed to a cohort study? (2</w:t>
      </w:r>
      <w:r w:rsidR="007C082A">
        <w:rPr>
          <w:rFonts w:ascii="Verdana" w:hAnsi="Verdana" w:cs="Tahoma"/>
          <w:sz w:val="22"/>
          <w:szCs w:val="22"/>
        </w:rPr>
        <w:t xml:space="preserve"> pts</w:t>
      </w:r>
      <w:r>
        <w:rPr>
          <w:rFonts w:ascii="Verdana" w:hAnsi="Verdana" w:cs="Tahoma"/>
          <w:sz w:val="22"/>
          <w:szCs w:val="22"/>
        </w:rPr>
        <w:t>)</w:t>
      </w:r>
    </w:p>
    <w:p w:rsidR="005B21CB" w:rsidRDefault="005B21CB" w:rsidP="005B21CB">
      <w:pPr>
        <w:pStyle w:val="ListParagraph"/>
        <w:spacing w:line="240" w:lineRule="auto"/>
        <w:ind w:left="864"/>
        <w:rPr>
          <w:rFonts w:ascii="Verdana" w:hAnsi="Verdana" w:cs="Tahoma"/>
          <w:b/>
          <w:sz w:val="22"/>
          <w:szCs w:val="22"/>
        </w:rPr>
      </w:pPr>
      <w:r>
        <w:rPr>
          <w:rFonts w:ascii="Verdana" w:hAnsi="Verdana" w:cs="Tahoma"/>
          <w:b/>
          <w:sz w:val="22"/>
          <w:szCs w:val="22"/>
        </w:rPr>
        <w:t>Cohort Studies take much more time to carry out than case control studies (1). Since the virus is lethal, the study should not take much time. (1)</w:t>
      </w:r>
    </w:p>
    <w:p w:rsidR="005B21CB" w:rsidRDefault="005B21CB" w:rsidP="005B21CB">
      <w:pPr>
        <w:spacing w:line="240" w:lineRule="auto"/>
        <w:rPr>
          <w:rFonts w:ascii="Verdana" w:hAnsi="Verdana" w:cs="Tahoma"/>
          <w:b/>
        </w:rPr>
      </w:pPr>
    </w:p>
    <w:p w:rsidR="005B21CB" w:rsidRDefault="005B21CB" w:rsidP="005B21CB">
      <w:pPr>
        <w:spacing w:line="240" w:lineRule="auto"/>
        <w:rPr>
          <w:rFonts w:ascii="Verdana" w:hAnsi="Verdana" w:cs="Tahoma"/>
          <w:b/>
        </w:rPr>
      </w:pPr>
    </w:p>
    <w:p w:rsidR="005B21CB" w:rsidRDefault="00DD14F3" w:rsidP="005B21CB">
      <w:pPr>
        <w:spacing w:after="0" w:line="240" w:lineRule="auto"/>
        <w:rPr>
          <w:rFonts w:ascii="Verdana" w:hAnsi="Verdana" w:cs="Tahoma"/>
          <w:sz w:val="28"/>
          <w:szCs w:val="28"/>
        </w:rPr>
      </w:pPr>
      <w:r>
        <w:rPr>
          <w:rFonts w:ascii="Verdana" w:hAnsi="Verdana" w:cs="Tahoma"/>
          <w:sz w:val="28"/>
          <w:szCs w:val="28"/>
        </w:rPr>
        <w:t>Tie Breaker</w:t>
      </w:r>
    </w:p>
    <w:p w:rsidR="005B21CB" w:rsidRDefault="005B21CB" w:rsidP="005B21CB">
      <w:pPr>
        <w:spacing w:after="0" w:line="240" w:lineRule="auto"/>
        <w:rPr>
          <w:rFonts w:ascii="Verdana" w:hAnsi="Verdana" w:cs="Tahoma"/>
          <w:sz w:val="28"/>
          <w:szCs w:val="28"/>
        </w:rPr>
      </w:pPr>
    </w:p>
    <w:p w:rsidR="00124C10" w:rsidRPr="00124C10" w:rsidRDefault="00124C10"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What disease did the first successful vaccine defend against?</w:t>
      </w:r>
    </w:p>
    <w:p w:rsidR="00124C10" w:rsidRPr="00124C10" w:rsidRDefault="00124C10" w:rsidP="00124C10">
      <w:pPr>
        <w:spacing w:line="240" w:lineRule="auto"/>
        <w:rPr>
          <w:rFonts w:ascii="Verdana" w:hAnsi="Verdana" w:cs="Tahoma"/>
          <w:b/>
        </w:rPr>
      </w:pPr>
      <w:r w:rsidRPr="00124C10">
        <w:rPr>
          <w:rFonts w:ascii="Verdana" w:hAnsi="Verdana" w:cs="Tahoma"/>
          <w:b/>
        </w:rPr>
        <w:t>Smallpox</w:t>
      </w:r>
    </w:p>
    <w:p w:rsidR="00124C10" w:rsidRDefault="00124C10" w:rsidP="00124C10">
      <w:pPr>
        <w:pStyle w:val="ListParagraph"/>
        <w:spacing w:line="240" w:lineRule="auto"/>
        <w:rPr>
          <w:rFonts w:ascii="Verdana" w:hAnsi="Verdana" w:cs="Tahoma"/>
          <w:sz w:val="22"/>
          <w:szCs w:val="22"/>
        </w:rPr>
      </w:pPr>
    </w:p>
    <w:p w:rsidR="005B21CB" w:rsidRPr="00124C10" w:rsidRDefault="00DD14F3"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When it was founded in 1946, what did CDC stand for?</w:t>
      </w:r>
    </w:p>
    <w:p w:rsidR="00DD14F3" w:rsidRPr="00124C10" w:rsidRDefault="00DD14F3" w:rsidP="005B21CB">
      <w:pPr>
        <w:spacing w:line="240" w:lineRule="auto"/>
        <w:rPr>
          <w:rFonts w:ascii="Verdana" w:hAnsi="Verdana" w:cs="Tahoma"/>
          <w:b/>
        </w:rPr>
      </w:pPr>
      <w:r w:rsidRPr="00124C10">
        <w:rPr>
          <w:rFonts w:ascii="Verdana" w:hAnsi="Verdana" w:cs="Tahoma"/>
          <w:b/>
        </w:rPr>
        <w:t>Communicable Disease Center</w:t>
      </w:r>
    </w:p>
    <w:p w:rsidR="00DD14F3" w:rsidRPr="00124C10" w:rsidRDefault="00DD14F3" w:rsidP="005B21CB">
      <w:pPr>
        <w:spacing w:line="240" w:lineRule="auto"/>
        <w:rPr>
          <w:rFonts w:ascii="Verdana" w:hAnsi="Verdana" w:cs="Tahoma"/>
          <w:b/>
        </w:rPr>
      </w:pPr>
    </w:p>
    <w:p w:rsidR="00DD14F3" w:rsidRPr="00124C10" w:rsidRDefault="00DD14F3"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The end of what event in the 1970s caused a peak in the number of Malaria cases in the United States?</w:t>
      </w:r>
    </w:p>
    <w:p w:rsidR="00DD14F3" w:rsidRPr="00124C10" w:rsidRDefault="00DD14F3" w:rsidP="005B21CB">
      <w:pPr>
        <w:spacing w:line="240" w:lineRule="auto"/>
        <w:rPr>
          <w:rFonts w:ascii="Verdana" w:hAnsi="Verdana" w:cs="Tahoma"/>
          <w:b/>
        </w:rPr>
      </w:pPr>
      <w:r w:rsidRPr="00124C10">
        <w:rPr>
          <w:rFonts w:ascii="Verdana" w:hAnsi="Verdana" w:cs="Tahoma"/>
          <w:b/>
        </w:rPr>
        <w:t>Vietnam War</w:t>
      </w:r>
    </w:p>
    <w:p w:rsidR="00DD14F3" w:rsidRPr="00124C10" w:rsidRDefault="00DD14F3" w:rsidP="005B21CB">
      <w:pPr>
        <w:spacing w:line="240" w:lineRule="auto"/>
        <w:rPr>
          <w:rFonts w:ascii="Verdana" w:hAnsi="Verdana" w:cs="Tahoma"/>
          <w:b/>
        </w:rPr>
      </w:pPr>
    </w:p>
    <w:sectPr w:rsidR="00DD14F3" w:rsidRPr="00124C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D9A" w:rsidRDefault="00E93D9A" w:rsidP="007C082A">
      <w:pPr>
        <w:spacing w:after="0" w:line="240" w:lineRule="auto"/>
      </w:pPr>
      <w:r>
        <w:separator/>
      </w:r>
    </w:p>
  </w:endnote>
  <w:endnote w:type="continuationSeparator" w:id="0">
    <w:p w:rsidR="00E93D9A" w:rsidRDefault="00E93D9A" w:rsidP="007C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D9A" w:rsidRDefault="00E93D9A" w:rsidP="007C082A">
      <w:pPr>
        <w:spacing w:after="0" w:line="240" w:lineRule="auto"/>
      </w:pPr>
      <w:r>
        <w:separator/>
      </w:r>
    </w:p>
  </w:footnote>
  <w:footnote w:type="continuationSeparator" w:id="0">
    <w:p w:rsidR="00E93D9A" w:rsidRDefault="00E93D9A" w:rsidP="007C0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0C76"/>
    <w:multiLevelType w:val="hybridMultilevel"/>
    <w:tmpl w:val="2AB23930"/>
    <w:lvl w:ilvl="0" w:tplc="EB2467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0B4C89"/>
    <w:multiLevelType w:val="hybridMultilevel"/>
    <w:tmpl w:val="3D88077E"/>
    <w:lvl w:ilvl="0" w:tplc="E2D6C416">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827614"/>
    <w:multiLevelType w:val="hybridMultilevel"/>
    <w:tmpl w:val="4E1C0B58"/>
    <w:lvl w:ilvl="0" w:tplc="F806C860">
      <w:start w:val="1"/>
      <w:numFmt w:val="decimal"/>
      <w:lvlText w:val="%1."/>
      <w:lvlJc w:val="left"/>
      <w:pPr>
        <w:ind w:left="864" w:hanging="504"/>
      </w:pPr>
      <w:rPr>
        <w:rFonts w:ascii="Verdana" w:hAnsi="Verdana" w:hint="default"/>
        <w:b w:val="0"/>
        <w:sz w:val="22"/>
      </w:rPr>
    </w:lvl>
    <w:lvl w:ilvl="1" w:tplc="A2EA6FF4">
      <w:start w:val="1"/>
      <w:numFmt w:val="lowerLetter"/>
      <w:lvlText w:val="%2."/>
      <w:lvlJc w:val="left"/>
      <w:pPr>
        <w:ind w:left="1080" w:hanging="360"/>
      </w:pPr>
      <w:rPr>
        <w:rFonts w:ascii="Verdana" w:hAnsi="Verdana" w:hint="default"/>
        <w:b w:val="0"/>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E37201"/>
    <w:multiLevelType w:val="multilevel"/>
    <w:tmpl w:val="AEA0E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826899"/>
    <w:multiLevelType w:val="multilevel"/>
    <w:tmpl w:val="F74E0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1E1661"/>
    <w:multiLevelType w:val="hybridMultilevel"/>
    <w:tmpl w:val="4E1C0B58"/>
    <w:lvl w:ilvl="0" w:tplc="F806C860">
      <w:start w:val="1"/>
      <w:numFmt w:val="decimal"/>
      <w:lvlText w:val="%1."/>
      <w:lvlJc w:val="left"/>
      <w:pPr>
        <w:ind w:left="864" w:hanging="504"/>
      </w:pPr>
      <w:rPr>
        <w:rFonts w:ascii="Verdana" w:hAnsi="Verdana" w:hint="default"/>
        <w:b w:val="0"/>
        <w:sz w:val="22"/>
      </w:rPr>
    </w:lvl>
    <w:lvl w:ilvl="1" w:tplc="A2EA6FF4">
      <w:start w:val="1"/>
      <w:numFmt w:val="lowerLetter"/>
      <w:lvlText w:val="%2."/>
      <w:lvlJc w:val="left"/>
      <w:pPr>
        <w:ind w:left="1080" w:hanging="360"/>
      </w:pPr>
      <w:rPr>
        <w:rFonts w:ascii="Verdana" w:hAnsi="Verdana" w:hint="default"/>
        <w:b w:val="0"/>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C400D"/>
    <w:multiLevelType w:val="hybridMultilevel"/>
    <w:tmpl w:val="410E2C8C"/>
    <w:lvl w:ilvl="0" w:tplc="F2F0802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7B4567"/>
    <w:multiLevelType w:val="multilevel"/>
    <w:tmpl w:val="AD3C51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B84027"/>
    <w:multiLevelType w:val="multilevel"/>
    <w:tmpl w:val="CF60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C867A8"/>
    <w:multiLevelType w:val="multilevel"/>
    <w:tmpl w:val="E30E3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A20EDC"/>
    <w:multiLevelType w:val="hybridMultilevel"/>
    <w:tmpl w:val="389AF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918E3"/>
    <w:multiLevelType w:val="hybridMultilevel"/>
    <w:tmpl w:val="D4AEABFE"/>
    <w:lvl w:ilvl="0" w:tplc="F806C860">
      <w:start w:val="1"/>
      <w:numFmt w:val="decimal"/>
      <w:lvlText w:val="%1."/>
      <w:lvlJc w:val="left"/>
      <w:pPr>
        <w:ind w:left="864" w:hanging="504"/>
      </w:pPr>
      <w:rPr>
        <w:rFonts w:ascii="Verdana" w:hAnsi="Verdana" w:hint="default"/>
        <w:b w:val="0"/>
        <w:sz w:val="22"/>
      </w:rPr>
    </w:lvl>
    <w:lvl w:ilvl="1" w:tplc="81E0FFEA">
      <w:start w:val="1"/>
      <w:numFmt w:val="lowerLetter"/>
      <w:lvlText w:val="%2."/>
      <w:lvlJc w:val="left"/>
      <w:pPr>
        <w:ind w:left="1080" w:hanging="360"/>
      </w:pPr>
      <w:rPr>
        <w:rFonts w:ascii="Verdana" w:hAnsi="Verdana" w:hint="default"/>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B2171"/>
    <w:multiLevelType w:val="hybridMultilevel"/>
    <w:tmpl w:val="6D7A835A"/>
    <w:lvl w:ilvl="0" w:tplc="0916EAD2">
      <w:start w:val="1"/>
      <w:numFmt w:val="lowerLetter"/>
      <w:lvlText w:val="%1."/>
      <w:lvlJc w:val="left"/>
      <w:pPr>
        <w:ind w:left="108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87563B2"/>
    <w:multiLevelType w:val="multilevel"/>
    <w:tmpl w:val="CF8E2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E175AC"/>
    <w:multiLevelType w:val="hybridMultilevel"/>
    <w:tmpl w:val="76A40778"/>
    <w:lvl w:ilvl="0" w:tplc="0409000F">
      <w:start w:val="1"/>
      <w:numFmt w:val="decimal"/>
      <w:lvlText w:val="%1."/>
      <w:lvlJc w:val="left"/>
      <w:pPr>
        <w:ind w:left="720" w:hanging="360"/>
      </w:pPr>
      <w:rPr>
        <w:rFonts w:hint="default"/>
      </w:rPr>
    </w:lvl>
    <w:lvl w:ilvl="1" w:tplc="0916EAD2">
      <w:start w:val="1"/>
      <w:numFmt w:val="lowerLetter"/>
      <w:lvlText w:val="%2."/>
      <w:lvlJc w:val="left"/>
      <w:pPr>
        <w:ind w:left="1440" w:hanging="360"/>
      </w:pPr>
      <w:rPr>
        <w:rFonts w:ascii="Verdana" w:eastAsiaTheme="minorHAnsi" w:hAnsi="Verdana"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F02FE9"/>
    <w:multiLevelType w:val="hybridMultilevel"/>
    <w:tmpl w:val="122A5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DF4D76"/>
    <w:multiLevelType w:val="hybridMultilevel"/>
    <w:tmpl w:val="BBB0CD1C"/>
    <w:lvl w:ilvl="0" w:tplc="04090015">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nsid w:val="579408B5"/>
    <w:multiLevelType w:val="multilevel"/>
    <w:tmpl w:val="8F6A7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CD1128"/>
    <w:multiLevelType w:val="hybridMultilevel"/>
    <w:tmpl w:val="149C1E1A"/>
    <w:lvl w:ilvl="0" w:tplc="7E3AEF54">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65651F38"/>
    <w:multiLevelType w:val="multilevel"/>
    <w:tmpl w:val="D7D0CA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7F7EBF"/>
    <w:multiLevelType w:val="hybridMultilevel"/>
    <w:tmpl w:val="4CF8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8F0276"/>
    <w:multiLevelType w:val="hybridMultilevel"/>
    <w:tmpl w:val="DE9CA206"/>
    <w:lvl w:ilvl="0" w:tplc="FD5A05F4">
      <w:start w:val="1"/>
      <w:numFmt w:val="decimal"/>
      <w:lvlText w:val="%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087354"/>
    <w:multiLevelType w:val="multilevel"/>
    <w:tmpl w:val="4E965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AF4F1A"/>
    <w:multiLevelType w:val="multilevel"/>
    <w:tmpl w:val="AF9C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1A2769"/>
    <w:multiLevelType w:val="hybridMultilevel"/>
    <w:tmpl w:val="4A7A9A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5"/>
  </w:num>
  <w:num w:numId="3">
    <w:abstractNumId w:val="0"/>
  </w:num>
  <w:num w:numId="4">
    <w:abstractNumId w:val="1"/>
  </w:num>
  <w:num w:numId="5">
    <w:abstractNumId w:val="6"/>
  </w:num>
  <w:num w:numId="6">
    <w:abstractNumId w:val="5"/>
  </w:num>
  <w:num w:numId="7">
    <w:abstractNumId w:val="16"/>
  </w:num>
  <w:num w:numId="8">
    <w:abstractNumId w:val="18"/>
  </w:num>
  <w:num w:numId="9">
    <w:abstractNumId w:val="24"/>
  </w:num>
  <w:num w:numId="10">
    <w:abstractNumId w:val="12"/>
  </w:num>
  <w:num w:numId="11">
    <w:abstractNumId w:val="22"/>
    <w:lvlOverride w:ilvl="0">
      <w:lvl w:ilvl="0">
        <w:numFmt w:val="lowerLetter"/>
        <w:lvlText w:val="%1."/>
        <w:lvlJc w:val="left"/>
      </w:lvl>
    </w:lvlOverride>
  </w:num>
  <w:num w:numId="12">
    <w:abstractNumId w:val="17"/>
    <w:lvlOverride w:ilvl="0">
      <w:lvl w:ilvl="0">
        <w:numFmt w:val="lowerLetter"/>
        <w:lvlText w:val="%1."/>
        <w:lvlJc w:val="left"/>
      </w:lvl>
    </w:lvlOverride>
  </w:num>
  <w:num w:numId="13">
    <w:abstractNumId w:val="4"/>
    <w:lvlOverride w:ilvl="0">
      <w:lvl w:ilvl="0">
        <w:numFmt w:val="lowerLetter"/>
        <w:lvlText w:val="%1."/>
        <w:lvlJc w:val="left"/>
      </w:lvl>
    </w:lvlOverride>
  </w:num>
  <w:num w:numId="14">
    <w:abstractNumId w:val="11"/>
  </w:num>
  <w:num w:numId="15">
    <w:abstractNumId w:val="21"/>
  </w:num>
  <w:num w:numId="16">
    <w:abstractNumId w:val="13"/>
  </w:num>
  <w:num w:numId="17">
    <w:abstractNumId w:val="19"/>
    <w:lvlOverride w:ilvl="0">
      <w:lvl w:ilvl="0">
        <w:numFmt w:val="decimal"/>
        <w:lvlText w:val="%1."/>
        <w:lvlJc w:val="left"/>
      </w:lvl>
    </w:lvlOverride>
  </w:num>
  <w:num w:numId="18">
    <w:abstractNumId w:val="23"/>
  </w:num>
  <w:num w:numId="19">
    <w:abstractNumId w:val="8"/>
  </w:num>
  <w:num w:numId="20">
    <w:abstractNumId w:val="9"/>
    <w:lvlOverride w:ilvl="0">
      <w:lvl w:ilvl="0">
        <w:numFmt w:val="decimal"/>
        <w:lvlText w:val="%1."/>
        <w:lvlJc w:val="left"/>
      </w:lvl>
    </w:lvlOverride>
  </w:num>
  <w:num w:numId="21">
    <w:abstractNumId w:val="9"/>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7"/>
    <w:lvlOverride w:ilvl="0">
      <w:lvl w:ilvl="0">
        <w:numFmt w:val="decimal"/>
        <w:lvlText w:val="%1."/>
        <w:lvlJc w:val="left"/>
      </w:lvl>
    </w:lvlOverride>
  </w:num>
  <w:num w:numId="24">
    <w:abstractNumId w:val="3"/>
    <w:lvlOverride w:ilvl="0">
      <w:lvl w:ilvl="0">
        <w:numFmt w:val="upperLetter"/>
        <w:lvlText w:val="%1."/>
        <w:lvlJc w:val="left"/>
      </w:lvl>
    </w:lvlOverride>
  </w:num>
  <w:num w:numId="25">
    <w:abstractNumId w:val="2"/>
  </w:num>
  <w:num w:numId="26">
    <w:abstractNumId w:val="10"/>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4"/>
    <w:rsid w:val="000006C2"/>
    <w:rsid w:val="000008A6"/>
    <w:rsid w:val="00000EFF"/>
    <w:rsid w:val="00002239"/>
    <w:rsid w:val="00002B1F"/>
    <w:rsid w:val="00003F55"/>
    <w:rsid w:val="000056E7"/>
    <w:rsid w:val="00005CC4"/>
    <w:rsid w:val="000064CA"/>
    <w:rsid w:val="00006A56"/>
    <w:rsid w:val="00007133"/>
    <w:rsid w:val="00007B9E"/>
    <w:rsid w:val="00007CFC"/>
    <w:rsid w:val="0001147B"/>
    <w:rsid w:val="00011621"/>
    <w:rsid w:val="00012B73"/>
    <w:rsid w:val="00014DEB"/>
    <w:rsid w:val="00015DBA"/>
    <w:rsid w:val="00016724"/>
    <w:rsid w:val="00017589"/>
    <w:rsid w:val="000217BC"/>
    <w:rsid w:val="00022333"/>
    <w:rsid w:val="000235ED"/>
    <w:rsid w:val="00025A4F"/>
    <w:rsid w:val="00026AB2"/>
    <w:rsid w:val="00026F73"/>
    <w:rsid w:val="00027217"/>
    <w:rsid w:val="00030793"/>
    <w:rsid w:val="00033DFF"/>
    <w:rsid w:val="00035574"/>
    <w:rsid w:val="000355A9"/>
    <w:rsid w:val="00035767"/>
    <w:rsid w:val="000372DA"/>
    <w:rsid w:val="00037B03"/>
    <w:rsid w:val="00040C04"/>
    <w:rsid w:val="0004178E"/>
    <w:rsid w:val="00041B9F"/>
    <w:rsid w:val="0004247B"/>
    <w:rsid w:val="000448F0"/>
    <w:rsid w:val="00045124"/>
    <w:rsid w:val="00045579"/>
    <w:rsid w:val="0004607F"/>
    <w:rsid w:val="00047814"/>
    <w:rsid w:val="00052B36"/>
    <w:rsid w:val="00053C91"/>
    <w:rsid w:val="0005405A"/>
    <w:rsid w:val="00057104"/>
    <w:rsid w:val="00057F21"/>
    <w:rsid w:val="00060750"/>
    <w:rsid w:val="000621CA"/>
    <w:rsid w:val="00062463"/>
    <w:rsid w:val="00062773"/>
    <w:rsid w:val="0006326D"/>
    <w:rsid w:val="00063AD8"/>
    <w:rsid w:val="00063DAB"/>
    <w:rsid w:val="00065AB5"/>
    <w:rsid w:val="000668B2"/>
    <w:rsid w:val="00066F6F"/>
    <w:rsid w:val="000713A7"/>
    <w:rsid w:val="00071BBB"/>
    <w:rsid w:val="00071E40"/>
    <w:rsid w:val="00072565"/>
    <w:rsid w:val="00075874"/>
    <w:rsid w:val="00075AE8"/>
    <w:rsid w:val="00075F2F"/>
    <w:rsid w:val="00076508"/>
    <w:rsid w:val="000768B1"/>
    <w:rsid w:val="0007746B"/>
    <w:rsid w:val="00082AAD"/>
    <w:rsid w:val="00083037"/>
    <w:rsid w:val="00083E64"/>
    <w:rsid w:val="00084173"/>
    <w:rsid w:val="00084796"/>
    <w:rsid w:val="000852F4"/>
    <w:rsid w:val="0008684F"/>
    <w:rsid w:val="00091671"/>
    <w:rsid w:val="00092C17"/>
    <w:rsid w:val="0009302E"/>
    <w:rsid w:val="000939CE"/>
    <w:rsid w:val="00093A4A"/>
    <w:rsid w:val="00093BEE"/>
    <w:rsid w:val="000948ED"/>
    <w:rsid w:val="00094D55"/>
    <w:rsid w:val="00095418"/>
    <w:rsid w:val="00095A62"/>
    <w:rsid w:val="000962E1"/>
    <w:rsid w:val="00097943"/>
    <w:rsid w:val="000A00CE"/>
    <w:rsid w:val="000A018A"/>
    <w:rsid w:val="000A0317"/>
    <w:rsid w:val="000A0EB2"/>
    <w:rsid w:val="000A0FCB"/>
    <w:rsid w:val="000A10A4"/>
    <w:rsid w:val="000A1294"/>
    <w:rsid w:val="000A1AD5"/>
    <w:rsid w:val="000A1B01"/>
    <w:rsid w:val="000A1FD3"/>
    <w:rsid w:val="000A2133"/>
    <w:rsid w:val="000A2698"/>
    <w:rsid w:val="000A2E25"/>
    <w:rsid w:val="000A2E99"/>
    <w:rsid w:val="000A300C"/>
    <w:rsid w:val="000A3576"/>
    <w:rsid w:val="000A381A"/>
    <w:rsid w:val="000A4890"/>
    <w:rsid w:val="000A4C4D"/>
    <w:rsid w:val="000A63F4"/>
    <w:rsid w:val="000B0D84"/>
    <w:rsid w:val="000B299D"/>
    <w:rsid w:val="000B31AB"/>
    <w:rsid w:val="000B3509"/>
    <w:rsid w:val="000B4914"/>
    <w:rsid w:val="000B56AE"/>
    <w:rsid w:val="000B738C"/>
    <w:rsid w:val="000C0805"/>
    <w:rsid w:val="000C2445"/>
    <w:rsid w:val="000C3CA3"/>
    <w:rsid w:val="000C4416"/>
    <w:rsid w:val="000C4845"/>
    <w:rsid w:val="000C4D38"/>
    <w:rsid w:val="000C6274"/>
    <w:rsid w:val="000D09F6"/>
    <w:rsid w:val="000D299E"/>
    <w:rsid w:val="000D321C"/>
    <w:rsid w:val="000D5B23"/>
    <w:rsid w:val="000D68A7"/>
    <w:rsid w:val="000E1AC4"/>
    <w:rsid w:val="000E27AE"/>
    <w:rsid w:val="000F0F2C"/>
    <w:rsid w:val="000F146D"/>
    <w:rsid w:val="000F15D3"/>
    <w:rsid w:val="000F5F05"/>
    <w:rsid w:val="000F6103"/>
    <w:rsid w:val="000F7154"/>
    <w:rsid w:val="0010066C"/>
    <w:rsid w:val="00100DFB"/>
    <w:rsid w:val="00102717"/>
    <w:rsid w:val="001038C4"/>
    <w:rsid w:val="0010460B"/>
    <w:rsid w:val="0010508A"/>
    <w:rsid w:val="00107BF8"/>
    <w:rsid w:val="0011046B"/>
    <w:rsid w:val="0011132F"/>
    <w:rsid w:val="001117FA"/>
    <w:rsid w:val="001133D3"/>
    <w:rsid w:val="00120FDF"/>
    <w:rsid w:val="001212DF"/>
    <w:rsid w:val="00121AE6"/>
    <w:rsid w:val="00121BCE"/>
    <w:rsid w:val="00124C10"/>
    <w:rsid w:val="00124CCF"/>
    <w:rsid w:val="001278B9"/>
    <w:rsid w:val="001304AA"/>
    <w:rsid w:val="00131914"/>
    <w:rsid w:val="00131AD9"/>
    <w:rsid w:val="00133C94"/>
    <w:rsid w:val="00137297"/>
    <w:rsid w:val="001378C7"/>
    <w:rsid w:val="001424CF"/>
    <w:rsid w:val="00142A07"/>
    <w:rsid w:val="00142F2E"/>
    <w:rsid w:val="00142FF6"/>
    <w:rsid w:val="00143761"/>
    <w:rsid w:val="001449EC"/>
    <w:rsid w:val="00144B14"/>
    <w:rsid w:val="00145EF9"/>
    <w:rsid w:val="0014735C"/>
    <w:rsid w:val="00151582"/>
    <w:rsid w:val="00154821"/>
    <w:rsid w:val="001549BC"/>
    <w:rsid w:val="001558AE"/>
    <w:rsid w:val="00155F13"/>
    <w:rsid w:val="00157155"/>
    <w:rsid w:val="0015718F"/>
    <w:rsid w:val="0016199D"/>
    <w:rsid w:val="00162A2E"/>
    <w:rsid w:val="00162A7D"/>
    <w:rsid w:val="00162D03"/>
    <w:rsid w:val="00164938"/>
    <w:rsid w:val="00165509"/>
    <w:rsid w:val="00167F66"/>
    <w:rsid w:val="00170596"/>
    <w:rsid w:val="00173781"/>
    <w:rsid w:val="0017404A"/>
    <w:rsid w:val="0017529D"/>
    <w:rsid w:val="001807D1"/>
    <w:rsid w:val="00182E0C"/>
    <w:rsid w:val="001831C1"/>
    <w:rsid w:val="00183DB8"/>
    <w:rsid w:val="0018538D"/>
    <w:rsid w:val="00185BF6"/>
    <w:rsid w:val="00186ABB"/>
    <w:rsid w:val="001870AF"/>
    <w:rsid w:val="00190D2F"/>
    <w:rsid w:val="00193001"/>
    <w:rsid w:val="00193F21"/>
    <w:rsid w:val="00194B58"/>
    <w:rsid w:val="001966AA"/>
    <w:rsid w:val="00197AFE"/>
    <w:rsid w:val="001A20C5"/>
    <w:rsid w:val="001A239F"/>
    <w:rsid w:val="001A4A2C"/>
    <w:rsid w:val="001A5158"/>
    <w:rsid w:val="001A7AA0"/>
    <w:rsid w:val="001B0523"/>
    <w:rsid w:val="001B0C35"/>
    <w:rsid w:val="001B0CF5"/>
    <w:rsid w:val="001B1358"/>
    <w:rsid w:val="001B2C07"/>
    <w:rsid w:val="001B2DA3"/>
    <w:rsid w:val="001B30D8"/>
    <w:rsid w:val="001B3982"/>
    <w:rsid w:val="001B6521"/>
    <w:rsid w:val="001B705C"/>
    <w:rsid w:val="001C30A5"/>
    <w:rsid w:val="001C3E23"/>
    <w:rsid w:val="001C4046"/>
    <w:rsid w:val="001C7FAB"/>
    <w:rsid w:val="001D0146"/>
    <w:rsid w:val="001D32AA"/>
    <w:rsid w:val="001D374C"/>
    <w:rsid w:val="001D43BE"/>
    <w:rsid w:val="001D4887"/>
    <w:rsid w:val="001D4EA6"/>
    <w:rsid w:val="001D5110"/>
    <w:rsid w:val="001D5751"/>
    <w:rsid w:val="001D6483"/>
    <w:rsid w:val="001D75ED"/>
    <w:rsid w:val="001E2517"/>
    <w:rsid w:val="001E2DBA"/>
    <w:rsid w:val="001E54F1"/>
    <w:rsid w:val="001E5BBA"/>
    <w:rsid w:val="001E5D6B"/>
    <w:rsid w:val="001E61FB"/>
    <w:rsid w:val="001E6440"/>
    <w:rsid w:val="001E6E60"/>
    <w:rsid w:val="001E778A"/>
    <w:rsid w:val="001F0A77"/>
    <w:rsid w:val="001F1423"/>
    <w:rsid w:val="001F1737"/>
    <w:rsid w:val="001F67F2"/>
    <w:rsid w:val="001F77E3"/>
    <w:rsid w:val="001F7E4A"/>
    <w:rsid w:val="00200D6F"/>
    <w:rsid w:val="00201EA5"/>
    <w:rsid w:val="00201EAD"/>
    <w:rsid w:val="00201F8F"/>
    <w:rsid w:val="00202174"/>
    <w:rsid w:val="00202C1D"/>
    <w:rsid w:val="002034B0"/>
    <w:rsid w:val="00204152"/>
    <w:rsid w:val="0020470B"/>
    <w:rsid w:val="00207481"/>
    <w:rsid w:val="00207BED"/>
    <w:rsid w:val="0021071A"/>
    <w:rsid w:val="002122D6"/>
    <w:rsid w:val="00212EB2"/>
    <w:rsid w:val="0021396C"/>
    <w:rsid w:val="002146AC"/>
    <w:rsid w:val="0021488E"/>
    <w:rsid w:val="00214E02"/>
    <w:rsid w:val="0021602E"/>
    <w:rsid w:val="002160B3"/>
    <w:rsid w:val="0021638B"/>
    <w:rsid w:val="00216F43"/>
    <w:rsid w:val="002235B5"/>
    <w:rsid w:val="00223F44"/>
    <w:rsid w:val="00224C41"/>
    <w:rsid w:val="00230E06"/>
    <w:rsid w:val="00231F87"/>
    <w:rsid w:val="00233276"/>
    <w:rsid w:val="002335BD"/>
    <w:rsid w:val="00234BB4"/>
    <w:rsid w:val="00234D30"/>
    <w:rsid w:val="00237232"/>
    <w:rsid w:val="00242BE1"/>
    <w:rsid w:val="00242C8C"/>
    <w:rsid w:val="00244545"/>
    <w:rsid w:val="00245E53"/>
    <w:rsid w:val="002467AA"/>
    <w:rsid w:val="002470DF"/>
    <w:rsid w:val="00247277"/>
    <w:rsid w:val="00247972"/>
    <w:rsid w:val="0025452B"/>
    <w:rsid w:val="00254D93"/>
    <w:rsid w:val="00254F25"/>
    <w:rsid w:val="002577BB"/>
    <w:rsid w:val="00261314"/>
    <w:rsid w:val="00261482"/>
    <w:rsid w:val="00261B48"/>
    <w:rsid w:val="002620F1"/>
    <w:rsid w:val="00263388"/>
    <w:rsid w:val="00263A94"/>
    <w:rsid w:val="002644A6"/>
    <w:rsid w:val="0026455A"/>
    <w:rsid w:val="00264FC7"/>
    <w:rsid w:val="00266C43"/>
    <w:rsid w:val="002670C1"/>
    <w:rsid w:val="00267640"/>
    <w:rsid w:val="00267826"/>
    <w:rsid w:val="00271CF0"/>
    <w:rsid w:val="00272E22"/>
    <w:rsid w:val="002778C5"/>
    <w:rsid w:val="0027795D"/>
    <w:rsid w:val="00277A02"/>
    <w:rsid w:val="00277DC4"/>
    <w:rsid w:val="00280223"/>
    <w:rsid w:val="0028099B"/>
    <w:rsid w:val="002817AC"/>
    <w:rsid w:val="00283345"/>
    <w:rsid w:val="0028512C"/>
    <w:rsid w:val="00285730"/>
    <w:rsid w:val="002865EB"/>
    <w:rsid w:val="00286E6C"/>
    <w:rsid w:val="00287994"/>
    <w:rsid w:val="002929E4"/>
    <w:rsid w:val="00293F15"/>
    <w:rsid w:val="00294740"/>
    <w:rsid w:val="00295441"/>
    <w:rsid w:val="00295B77"/>
    <w:rsid w:val="002960D7"/>
    <w:rsid w:val="002971A2"/>
    <w:rsid w:val="002973E1"/>
    <w:rsid w:val="002A0E95"/>
    <w:rsid w:val="002A2578"/>
    <w:rsid w:val="002A3A08"/>
    <w:rsid w:val="002A3D9E"/>
    <w:rsid w:val="002A4BB0"/>
    <w:rsid w:val="002A5AF9"/>
    <w:rsid w:val="002B176D"/>
    <w:rsid w:val="002B1936"/>
    <w:rsid w:val="002B196B"/>
    <w:rsid w:val="002B2F65"/>
    <w:rsid w:val="002B4B8E"/>
    <w:rsid w:val="002B6203"/>
    <w:rsid w:val="002B6C0D"/>
    <w:rsid w:val="002C02FE"/>
    <w:rsid w:val="002C0632"/>
    <w:rsid w:val="002C10C8"/>
    <w:rsid w:val="002C2C4B"/>
    <w:rsid w:val="002C2DA1"/>
    <w:rsid w:val="002C30EB"/>
    <w:rsid w:val="002C38B0"/>
    <w:rsid w:val="002C59EF"/>
    <w:rsid w:val="002C70AF"/>
    <w:rsid w:val="002D03B7"/>
    <w:rsid w:val="002D22F1"/>
    <w:rsid w:val="002D291B"/>
    <w:rsid w:val="002D2F67"/>
    <w:rsid w:val="002D5E54"/>
    <w:rsid w:val="002E0745"/>
    <w:rsid w:val="002E1C2A"/>
    <w:rsid w:val="002E1C93"/>
    <w:rsid w:val="002E3C2C"/>
    <w:rsid w:val="002E3FE6"/>
    <w:rsid w:val="002E40A5"/>
    <w:rsid w:val="002E42B0"/>
    <w:rsid w:val="002E56BF"/>
    <w:rsid w:val="002F1BD0"/>
    <w:rsid w:val="002F2C99"/>
    <w:rsid w:val="002F4C48"/>
    <w:rsid w:val="002F6860"/>
    <w:rsid w:val="0030115C"/>
    <w:rsid w:val="00302996"/>
    <w:rsid w:val="00304932"/>
    <w:rsid w:val="00305497"/>
    <w:rsid w:val="00305E46"/>
    <w:rsid w:val="0030670A"/>
    <w:rsid w:val="0031070F"/>
    <w:rsid w:val="00310AA4"/>
    <w:rsid w:val="003112D1"/>
    <w:rsid w:val="00312BB2"/>
    <w:rsid w:val="00312D49"/>
    <w:rsid w:val="00313C49"/>
    <w:rsid w:val="00313FEF"/>
    <w:rsid w:val="00315BD0"/>
    <w:rsid w:val="00320564"/>
    <w:rsid w:val="00320EB4"/>
    <w:rsid w:val="00321F7A"/>
    <w:rsid w:val="00323094"/>
    <w:rsid w:val="003232A4"/>
    <w:rsid w:val="0032494C"/>
    <w:rsid w:val="00325DCF"/>
    <w:rsid w:val="00327229"/>
    <w:rsid w:val="003275BE"/>
    <w:rsid w:val="0033085E"/>
    <w:rsid w:val="0033242E"/>
    <w:rsid w:val="00336730"/>
    <w:rsid w:val="00336920"/>
    <w:rsid w:val="00340464"/>
    <w:rsid w:val="003421C9"/>
    <w:rsid w:val="0034397A"/>
    <w:rsid w:val="00344799"/>
    <w:rsid w:val="003450BE"/>
    <w:rsid w:val="00345DDD"/>
    <w:rsid w:val="0034685A"/>
    <w:rsid w:val="00350FB6"/>
    <w:rsid w:val="003516AA"/>
    <w:rsid w:val="00351D9D"/>
    <w:rsid w:val="0035210F"/>
    <w:rsid w:val="00352509"/>
    <w:rsid w:val="0035523F"/>
    <w:rsid w:val="00362C60"/>
    <w:rsid w:val="0036519F"/>
    <w:rsid w:val="00366331"/>
    <w:rsid w:val="00367035"/>
    <w:rsid w:val="003674A6"/>
    <w:rsid w:val="00372AB0"/>
    <w:rsid w:val="003741B2"/>
    <w:rsid w:val="00374231"/>
    <w:rsid w:val="00375553"/>
    <w:rsid w:val="00376609"/>
    <w:rsid w:val="003773FF"/>
    <w:rsid w:val="003776B8"/>
    <w:rsid w:val="00380509"/>
    <w:rsid w:val="00381852"/>
    <w:rsid w:val="00382FE3"/>
    <w:rsid w:val="00385E83"/>
    <w:rsid w:val="00387B0D"/>
    <w:rsid w:val="00392177"/>
    <w:rsid w:val="003927D3"/>
    <w:rsid w:val="00393655"/>
    <w:rsid w:val="003938F6"/>
    <w:rsid w:val="00394038"/>
    <w:rsid w:val="003945F9"/>
    <w:rsid w:val="003954C6"/>
    <w:rsid w:val="003A0A95"/>
    <w:rsid w:val="003A0DCD"/>
    <w:rsid w:val="003A4779"/>
    <w:rsid w:val="003A545E"/>
    <w:rsid w:val="003A54D1"/>
    <w:rsid w:val="003A5CDB"/>
    <w:rsid w:val="003A5FF0"/>
    <w:rsid w:val="003A6329"/>
    <w:rsid w:val="003A689B"/>
    <w:rsid w:val="003A7807"/>
    <w:rsid w:val="003B0408"/>
    <w:rsid w:val="003B056D"/>
    <w:rsid w:val="003B2116"/>
    <w:rsid w:val="003B355E"/>
    <w:rsid w:val="003B362E"/>
    <w:rsid w:val="003B5D38"/>
    <w:rsid w:val="003B6163"/>
    <w:rsid w:val="003B683B"/>
    <w:rsid w:val="003B7DA4"/>
    <w:rsid w:val="003B7E30"/>
    <w:rsid w:val="003C0193"/>
    <w:rsid w:val="003C1FA2"/>
    <w:rsid w:val="003C2BBB"/>
    <w:rsid w:val="003C300F"/>
    <w:rsid w:val="003C3815"/>
    <w:rsid w:val="003C439A"/>
    <w:rsid w:val="003C47C5"/>
    <w:rsid w:val="003C76CE"/>
    <w:rsid w:val="003D069C"/>
    <w:rsid w:val="003D191C"/>
    <w:rsid w:val="003D31FF"/>
    <w:rsid w:val="003D51E9"/>
    <w:rsid w:val="003D55B1"/>
    <w:rsid w:val="003D5873"/>
    <w:rsid w:val="003D5BD1"/>
    <w:rsid w:val="003E11E1"/>
    <w:rsid w:val="003E1438"/>
    <w:rsid w:val="003E6E18"/>
    <w:rsid w:val="003E7ABF"/>
    <w:rsid w:val="003F2342"/>
    <w:rsid w:val="003F2CC5"/>
    <w:rsid w:val="003F3CE9"/>
    <w:rsid w:val="003F53C2"/>
    <w:rsid w:val="003F5F5C"/>
    <w:rsid w:val="00400D95"/>
    <w:rsid w:val="004016ED"/>
    <w:rsid w:val="00403BB1"/>
    <w:rsid w:val="00403D52"/>
    <w:rsid w:val="00403E38"/>
    <w:rsid w:val="00405F64"/>
    <w:rsid w:val="004072CD"/>
    <w:rsid w:val="00407513"/>
    <w:rsid w:val="0041212A"/>
    <w:rsid w:val="0041281A"/>
    <w:rsid w:val="004135AB"/>
    <w:rsid w:val="0041470F"/>
    <w:rsid w:val="00415469"/>
    <w:rsid w:val="00415B8E"/>
    <w:rsid w:val="004168F9"/>
    <w:rsid w:val="004169DA"/>
    <w:rsid w:val="00416E07"/>
    <w:rsid w:val="00417D2B"/>
    <w:rsid w:val="00421945"/>
    <w:rsid w:val="00421AF3"/>
    <w:rsid w:val="0042224B"/>
    <w:rsid w:val="004233B9"/>
    <w:rsid w:val="00423936"/>
    <w:rsid w:val="0042485C"/>
    <w:rsid w:val="00425011"/>
    <w:rsid w:val="004262A8"/>
    <w:rsid w:val="00426543"/>
    <w:rsid w:val="00427538"/>
    <w:rsid w:val="00427E2C"/>
    <w:rsid w:val="00431641"/>
    <w:rsid w:val="00434D23"/>
    <w:rsid w:val="00436000"/>
    <w:rsid w:val="0043602D"/>
    <w:rsid w:val="004373A0"/>
    <w:rsid w:val="00440346"/>
    <w:rsid w:val="00441638"/>
    <w:rsid w:val="00442462"/>
    <w:rsid w:val="004435E7"/>
    <w:rsid w:val="00443DE0"/>
    <w:rsid w:val="00446FEB"/>
    <w:rsid w:val="00447F45"/>
    <w:rsid w:val="004503A7"/>
    <w:rsid w:val="00452583"/>
    <w:rsid w:val="004534ED"/>
    <w:rsid w:val="004565D1"/>
    <w:rsid w:val="004600D9"/>
    <w:rsid w:val="004631EC"/>
    <w:rsid w:val="004635E3"/>
    <w:rsid w:val="00464AD0"/>
    <w:rsid w:val="004721C6"/>
    <w:rsid w:val="0047532B"/>
    <w:rsid w:val="004755D5"/>
    <w:rsid w:val="00475EB3"/>
    <w:rsid w:val="00477952"/>
    <w:rsid w:val="00480322"/>
    <w:rsid w:val="004807CC"/>
    <w:rsid w:val="00481D39"/>
    <w:rsid w:val="0048552C"/>
    <w:rsid w:val="00485712"/>
    <w:rsid w:val="00485C01"/>
    <w:rsid w:val="00487F4D"/>
    <w:rsid w:val="004926F3"/>
    <w:rsid w:val="00492AB1"/>
    <w:rsid w:val="00493B6F"/>
    <w:rsid w:val="0049483E"/>
    <w:rsid w:val="004953A9"/>
    <w:rsid w:val="004967D1"/>
    <w:rsid w:val="00496B93"/>
    <w:rsid w:val="00497157"/>
    <w:rsid w:val="004972F7"/>
    <w:rsid w:val="0049760C"/>
    <w:rsid w:val="004978C4"/>
    <w:rsid w:val="004A1668"/>
    <w:rsid w:val="004A2A9E"/>
    <w:rsid w:val="004A3BAD"/>
    <w:rsid w:val="004A4889"/>
    <w:rsid w:val="004A4E89"/>
    <w:rsid w:val="004A6CD4"/>
    <w:rsid w:val="004B02A6"/>
    <w:rsid w:val="004B0342"/>
    <w:rsid w:val="004B0952"/>
    <w:rsid w:val="004B0E4F"/>
    <w:rsid w:val="004B1AB7"/>
    <w:rsid w:val="004B1BF4"/>
    <w:rsid w:val="004B3FD2"/>
    <w:rsid w:val="004B463E"/>
    <w:rsid w:val="004B47E6"/>
    <w:rsid w:val="004B59C7"/>
    <w:rsid w:val="004B5E2F"/>
    <w:rsid w:val="004B5E4B"/>
    <w:rsid w:val="004B6CA5"/>
    <w:rsid w:val="004B6FF9"/>
    <w:rsid w:val="004C2798"/>
    <w:rsid w:val="004C43EF"/>
    <w:rsid w:val="004C4531"/>
    <w:rsid w:val="004C7EC8"/>
    <w:rsid w:val="004D0C3B"/>
    <w:rsid w:val="004D243E"/>
    <w:rsid w:val="004D2CA8"/>
    <w:rsid w:val="004D4BDA"/>
    <w:rsid w:val="004D518D"/>
    <w:rsid w:val="004D5AC0"/>
    <w:rsid w:val="004D5DD2"/>
    <w:rsid w:val="004D68D7"/>
    <w:rsid w:val="004E0796"/>
    <w:rsid w:val="004E3BAB"/>
    <w:rsid w:val="004E4E6E"/>
    <w:rsid w:val="004E525D"/>
    <w:rsid w:val="004E652B"/>
    <w:rsid w:val="004F1A04"/>
    <w:rsid w:val="004F2E9B"/>
    <w:rsid w:val="004F2F75"/>
    <w:rsid w:val="004F4077"/>
    <w:rsid w:val="004F410C"/>
    <w:rsid w:val="004F4A49"/>
    <w:rsid w:val="004F4B76"/>
    <w:rsid w:val="004F52C0"/>
    <w:rsid w:val="004F68B9"/>
    <w:rsid w:val="004F6B15"/>
    <w:rsid w:val="004F7AD4"/>
    <w:rsid w:val="004F7D60"/>
    <w:rsid w:val="00500E0C"/>
    <w:rsid w:val="005014BB"/>
    <w:rsid w:val="005024F4"/>
    <w:rsid w:val="005035D1"/>
    <w:rsid w:val="00503625"/>
    <w:rsid w:val="00503722"/>
    <w:rsid w:val="005041A5"/>
    <w:rsid w:val="00505DA1"/>
    <w:rsid w:val="00506B87"/>
    <w:rsid w:val="00511D30"/>
    <w:rsid w:val="00512B69"/>
    <w:rsid w:val="00512EB0"/>
    <w:rsid w:val="005134C6"/>
    <w:rsid w:val="005139F3"/>
    <w:rsid w:val="00514E07"/>
    <w:rsid w:val="00516903"/>
    <w:rsid w:val="005172EA"/>
    <w:rsid w:val="0051797E"/>
    <w:rsid w:val="00520590"/>
    <w:rsid w:val="005233D7"/>
    <w:rsid w:val="00523702"/>
    <w:rsid w:val="0052404F"/>
    <w:rsid w:val="0052422E"/>
    <w:rsid w:val="00524987"/>
    <w:rsid w:val="00526086"/>
    <w:rsid w:val="0052789F"/>
    <w:rsid w:val="005279CD"/>
    <w:rsid w:val="0053002C"/>
    <w:rsid w:val="005327C7"/>
    <w:rsid w:val="00532A0B"/>
    <w:rsid w:val="00537842"/>
    <w:rsid w:val="0054005B"/>
    <w:rsid w:val="00540BD5"/>
    <w:rsid w:val="00542A14"/>
    <w:rsid w:val="0054374A"/>
    <w:rsid w:val="00544D9F"/>
    <w:rsid w:val="0054501B"/>
    <w:rsid w:val="00550FB0"/>
    <w:rsid w:val="0055456F"/>
    <w:rsid w:val="00554E6E"/>
    <w:rsid w:val="00555A04"/>
    <w:rsid w:val="0055609A"/>
    <w:rsid w:val="00556516"/>
    <w:rsid w:val="0055709D"/>
    <w:rsid w:val="005605FC"/>
    <w:rsid w:val="00561E02"/>
    <w:rsid w:val="005629E6"/>
    <w:rsid w:val="005642D3"/>
    <w:rsid w:val="00564A30"/>
    <w:rsid w:val="00564F4B"/>
    <w:rsid w:val="0056766B"/>
    <w:rsid w:val="00570034"/>
    <w:rsid w:val="00570BB2"/>
    <w:rsid w:val="00571993"/>
    <w:rsid w:val="005727F4"/>
    <w:rsid w:val="00572AD2"/>
    <w:rsid w:val="00575935"/>
    <w:rsid w:val="00575B15"/>
    <w:rsid w:val="005761FD"/>
    <w:rsid w:val="005771F1"/>
    <w:rsid w:val="00577B42"/>
    <w:rsid w:val="00577E1F"/>
    <w:rsid w:val="0058048D"/>
    <w:rsid w:val="00580CA1"/>
    <w:rsid w:val="005820C6"/>
    <w:rsid w:val="0058341C"/>
    <w:rsid w:val="0058350D"/>
    <w:rsid w:val="00586DB6"/>
    <w:rsid w:val="00591B02"/>
    <w:rsid w:val="00592336"/>
    <w:rsid w:val="00592C01"/>
    <w:rsid w:val="00594734"/>
    <w:rsid w:val="00594C12"/>
    <w:rsid w:val="005A053E"/>
    <w:rsid w:val="005A08C6"/>
    <w:rsid w:val="005A12ED"/>
    <w:rsid w:val="005A39F0"/>
    <w:rsid w:val="005A7856"/>
    <w:rsid w:val="005B00A4"/>
    <w:rsid w:val="005B1C88"/>
    <w:rsid w:val="005B1F25"/>
    <w:rsid w:val="005B21CB"/>
    <w:rsid w:val="005B3186"/>
    <w:rsid w:val="005B408E"/>
    <w:rsid w:val="005B61D1"/>
    <w:rsid w:val="005C1F75"/>
    <w:rsid w:val="005C3922"/>
    <w:rsid w:val="005C64E3"/>
    <w:rsid w:val="005D1794"/>
    <w:rsid w:val="005D3661"/>
    <w:rsid w:val="005D6198"/>
    <w:rsid w:val="005D6333"/>
    <w:rsid w:val="005D77BC"/>
    <w:rsid w:val="005D7E85"/>
    <w:rsid w:val="005E4E3F"/>
    <w:rsid w:val="005E6383"/>
    <w:rsid w:val="005E7394"/>
    <w:rsid w:val="005E7C5A"/>
    <w:rsid w:val="005F1652"/>
    <w:rsid w:val="005F1DED"/>
    <w:rsid w:val="005F2C46"/>
    <w:rsid w:val="005F3EB2"/>
    <w:rsid w:val="005F444B"/>
    <w:rsid w:val="006007DF"/>
    <w:rsid w:val="006016C9"/>
    <w:rsid w:val="00601B77"/>
    <w:rsid w:val="00601E4C"/>
    <w:rsid w:val="00601EF6"/>
    <w:rsid w:val="00602960"/>
    <w:rsid w:val="0060382E"/>
    <w:rsid w:val="00603E76"/>
    <w:rsid w:val="0060570A"/>
    <w:rsid w:val="00605CA0"/>
    <w:rsid w:val="00610CB8"/>
    <w:rsid w:val="00610E84"/>
    <w:rsid w:val="006124B9"/>
    <w:rsid w:val="0061254D"/>
    <w:rsid w:val="00613D89"/>
    <w:rsid w:val="00617074"/>
    <w:rsid w:val="006170A5"/>
    <w:rsid w:val="006203DF"/>
    <w:rsid w:val="006226AB"/>
    <w:rsid w:val="00622755"/>
    <w:rsid w:val="00622F34"/>
    <w:rsid w:val="00623DFA"/>
    <w:rsid w:val="006309C4"/>
    <w:rsid w:val="00630BF8"/>
    <w:rsid w:val="00633E66"/>
    <w:rsid w:val="006348A5"/>
    <w:rsid w:val="0063780F"/>
    <w:rsid w:val="00641EC6"/>
    <w:rsid w:val="0064221C"/>
    <w:rsid w:val="00643B27"/>
    <w:rsid w:val="00651B0E"/>
    <w:rsid w:val="006523D3"/>
    <w:rsid w:val="00652577"/>
    <w:rsid w:val="0065368A"/>
    <w:rsid w:val="0065576D"/>
    <w:rsid w:val="00655B8C"/>
    <w:rsid w:val="00660768"/>
    <w:rsid w:val="00662953"/>
    <w:rsid w:val="00663179"/>
    <w:rsid w:val="00663607"/>
    <w:rsid w:val="00663FE3"/>
    <w:rsid w:val="00667816"/>
    <w:rsid w:val="0067104B"/>
    <w:rsid w:val="006719C4"/>
    <w:rsid w:val="00673931"/>
    <w:rsid w:val="00674F1F"/>
    <w:rsid w:val="006758A9"/>
    <w:rsid w:val="00677FC7"/>
    <w:rsid w:val="006803D1"/>
    <w:rsid w:val="00680772"/>
    <w:rsid w:val="006813A5"/>
    <w:rsid w:val="00681886"/>
    <w:rsid w:val="00681E30"/>
    <w:rsid w:val="00682A76"/>
    <w:rsid w:val="00684573"/>
    <w:rsid w:val="0068467D"/>
    <w:rsid w:val="00684B58"/>
    <w:rsid w:val="00684D2F"/>
    <w:rsid w:val="006854C5"/>
    <w:rsid w:val="00685E16"/>
    <w:rsid w:val="00686A54"/>
    <w:rsid w:val="00687FC7"/>
    <w:rsid w:val="00692265"/>
    <w:rsid w:val="00693193"/>
    <w:rsid w:val="00695C08"/>
    <w:rsid w:val="00695E3A"/>
    <w:rsid w:val="00696F85"/>
    <w:rsid w:val="006A0BDA"/>
    <w:rsid w:val="006A2AA4"/>
    <w:rsid w:val="006A428E"/>
    <w:rsid w:val="006A51B5"/>
    <w:rsid w:val="006A5B68"/>
    <w:rsid w:val="006A6889"/>
    <w:rsid w:val="006A6D53"/>
    <w:rsid w:val="006A7922"/>
    <w:rsid w:val="006A7F16"/>
    <w:rsid w:val="006B1989"/>
    <w:rsid w:val="006B3067"/>
    <w:rsid w:val="006B3495"/>
    <w:rsid w:val="006B420B"/>
    <w:rsid w:val="006B4C6D"/>
    <w:rsid w:val="006C1E27"/>
    <w:rsid w:val="006C2998"/>
    <w:rsid w:val="006C2B2E"/>
    <w:rsid w:val="006C5D1A"/>
    <w:rsid w:val="006C5D2A"/>
    <w:rsid w:val="006C676C"/>
    <w:rsid w:val="006C7050"/>
    <w:rsid w:val="006D2EBE"/>
    <w:rsid w:val="006D399A"/>
    <w:rsid w:val="006D453A"/>
    <w:rsid w:val="006D5CD7"/>
    <w:rsid w:val="006D5D66"/>
    <w:rsid w:val="006D73A3"/>
    <w:rsid w:val="006E001C"/>
    <w:rsid w:val="006E32B4"/>
    <w:rsid w:val="006E4911"/>
    <w:rsid w:val="006E574F"/>
    <w:rsid w:val="006E6B0F"/>
    <w:rsid w:val="006E6FBB"/>
    <w:rsid w:val="006F0FF4"/>
    <w:rsid w:val="006F1D50"/>
    <w:rsid w:val="006F2A7D"/>
    <w:rsid w:val="006F4D86"/>
    <w:rsid w:val="006F6E6A"/>
    <w:rsid w:val="0070117C"/>
    <w:rsid w:val="007011C6"/>
    <w:rsid w:val="00701B19"/>
    <w:rsid w:val="00701DB5"/>
    <w:rsid w:val="00703A59"/>
    <w:rsid w:val="007043B0"/>
    <w:rsid w:val="00706F7F"/>
    <w:rsid w:val="00707C6F"/>
    <w:rsid w:val="007116E2"/>
    <w:rsid w:val="0071191F"/>
    <w:rsid w:val="00711E6E"/>
    <w:rsid w:val="00711F21"/>
    <w:rsid w:val="00712093"/>
    <w:rsid w:val="007120AD"/>
    <w:rsid w:val="00713981"/>
    <w:rsid w:val="00716043"/>
    <w:rsid w:val="007205B1"/>
    <w:rsid w:val="00720B8F"/>
    <w:rsid w:val="007216B4"/>
    <w:rsid w:val="007218C2"/>
    <w:rsid w:val="00723D35"/>
    <w:rsid w:val="00724289"/>
    <w:rsid w:val="007242B0"/>
    <w:rsid w:val="007249DB"/>
    <w:rsid w:val="00725072"/>
    <w:rsid w:val="00733348"/>
    <w:rsid w:val="00734A8E"/>
    <w:rsid w:val="00734B9B"/>
    <w:rsid w:val="00734E9A"/>
    <w:rsid w:val="007367BB"/>
    <w:rsid w:val="00736816"/>
    <w:rsid w:val="0074147C"/>
    <w:rsid w:val="00743173"/>
    <w:rsid w:val="00743BFC"/>
    <w:rsid w:val="00744EFD"/>
    <w:rsid w:val="00745143"/>
    <w:rsid w:val="00745307"/>
    <w:rsid w:val="00745BDC"/>
    <w:rsid w:val="007465D4"/>
    <w:rsid w:val="00746953"/>
    <w:rsid w:val="00747E3F"/>
    <w:rsid w:val="00750192"/>
    <w:rsid w:val="00751083"/>
    <w:rsid w:val="0075152A"/>
    <w:rsid w:val="0075187C"/>
    <w:rsid w:val="007566F9"/>
    <w:rsid w:val="007567BA"/>
    <w:rsid w:val="0076005C"/>
    <w:rsid w:val="007608CB"/>
    <w:rsid w:val="00762260"/>
    <w:rsid w:val="00762837"/>
    <w:rsid w:val="007629D6"/>
    <w:rsid w:val="00762F8C"/>
    <w:rsid w:val="007638AA"/>
    <w:rsid w:val="0076516E"/>
    <w:rsid w:val="00765D0B"/>
    <w:rsid w:val="00767B9C"/>
    <w:rsid w:val="0077138B"/>
    <w:rsid w:val="00771755"/>
    <w:rsid w:val="00771C45"/>
    <w:rsid w:val="00772D2F"/>
    <w:rsid w:val="00772DDF"/>
    <w:rsid w:val="007740D7"/>
    <w:rsid w:val="007744A8"/>
    <w:rsid w:val="00775BE9"/>
    <w:rsid w:val="00775C6D"/>
    <w:rsid w:val="00776309"/>
    <w:rsid w:val="0077642B"/>
    <w:rsid w:val="007777E5"/>
    <w:rsid w:val="0078024A"/>
    <w:rsid w:val="007841AE"/>
    <w:rsid w:val="00785F19"/>
    <w:rsid w:val="00786A87"/>
    <w:rsid w:val="00786B8F"/>
    <w:rsid w:val="0078702A"/>
    <w:rsid w:val="0078755E"/>
    <w:rsid w:val="007875C5"/>
    <w:rsid w:val="00787652"/>
    <w:rsid w:val="00790397"/>
    <w:rsid w:val="00790C2A"/>
    <w:rsid w:val="0079142E"/>
    <w:rsid w:val="00791E83"/>
    <w:rsid w:val="00792903"/>
    <w:rsid w:val="007A1CCD"/>
    <w:rsid w:val="007A31E9"/>
    <w:rsid w:val="007A3F9C"/>
    <w:rsid w:val="007A40F9"/>
    <w:rsid w:val="007A70CA"/>
    <w:rsid w:val="007A7100"/>
    <w:rsid w:val="007A72BA"/>
    <w:rsid w:val="007A7EC5"/>
    <w:rsid w:val="007B07C1"/>
    <w:rsid w:val="007B090B"/>
    <w:rsid w:val="007B100B"/>
    <w:rsid w:val="007B1875"/>
    <w:rsid w:val="007B2BA9"/>
    <w:rsid w:val="007B46F1"/>
    <w:rsid w:val="007C082A"/>
    <w:rsid w:val="007C139D"/>
    <w:rsid w:val="007C1A4E"/>
    <w:rsid w:val="007C6F7A"/>
    <w:rsid w:val="007C70F6"/>
    <w:rsid w:val="007D13A5"/>
    <w:rsid w:val="007D2991"/>
    <w:rsid w:val="007D334C"/>
    <w:rsid w:val="007D55E2"/>
    <w:rsid w:val="007D60D8"/>
    <w:rsid w:val="007D66B7"/>
    <w:rsid w:val="007D67FC"/>
    <w:rsid w:val="007D7EED"/>
    <w:rsid w:val="007E2A87"/>
    <w:rsid w:val="007E2BDF"/>
    <w:rsid w:val="007E403F"/>
    <w:rsid w:val="007E4C70"/>
    <w:rsid w:val="007E5EBA"/>
    <w:rsid w:val="007E73D1"/>
    <w:rsid w:val="007F0728"/>
    <w:rsid w:val="007F20BA"/>
    <w:rsid w:val="007F356C"/>
    <w:rsid w:val="007F3863"/>
    <w:rsid w:val="007F46B2"/>
    <w:rsid w:val="007F5B62"/>
    <w:rsid w:val="007F6C3A"/>
    <w:rsid w:val="007F78EF"/>
    <w:rsid w:val="00801CC9"/>
    <w:rsid w:val="0080301F"/>
    <w:rsid w:val="00804F4D"/>
    <w:rsid w:val="00806CC6"/>
    <w:rsid w:val="00810116"/>
    <w:rsid w:val="00810B97"/>
    <w:rsid w:val="008112E1"/>
    <w:rsid w:val="0081292C"/>
    <w:rsid w:val="00815100"/>
    <w:rsid w:val="008159A0"/>
    <w:rsid w:val="00815D69"/>
    <w:rsid w:val="008165F5"/>
    <w:rsid w:val="00821CFA"/>
    <w:rsid w:val="008225BC"/>
    <w:rsid w:val="008226E0"/>
    <w:rsid w:val="00822FE0"/>
    <w:rsid w:val="00822FEA"/>
    <w:rsid w:val="00823A11"/>
    <w:rsid w:val="00823A51"/>
    <w:rsid w:val="008248B0"/>
    <w:rsid w:val="00826249"/>
    <w:rsid w:val="008301EB"/>
    <w:rsid w:val="00830760"/>
    <w:rsid w:val="00831048"/>
    <w:rsid w:val="00832A8E"/>
    <w:rsid w:val="00832C15"/>
    <w:rsid w:val="00833513"/>
    <w:rsid w:val="00834105"/>
    <w:rsid w:val="008342CA"/>
    <w:rsid w:val="00835A03"/>
    <w:rsid w:val="00836E05"/>
    <w:rsid w:val="00837F0C"/>
    <w:rsid w:val="00841203"/>
    <w:rsid w:val="00842AD2"/>
    <w:rsid w:val="00844184"/>
    <w:rsid w:val="00844A3B"/>
    <w:rsid w:val="00844B15"/>
    <w:rsid w:val="00845DF7"/>
    <w:rsid w:val="00850160"/>
    <w:rsid w:val="008529B3"/>
    <w:rsid w:val="00854414"/>
    <w:rsid w:val="008563BC"/>
    <w:rsid w:val="00860A0B"/>
    <w:rsid w:val="00861539"/>
    <w:rsid w:val="0086382D"/>
    <w:rsid w:val="00863830"/>
    <w:rsid w:val="00864F21"/>
    <w:rsid w:val="00865E6E"/>
    <w:rsid w:val="0086788F"/>
    <w:rsid w:val="00867A68"/>
    <w:rsid w:val="00867E84"/>
    <w:rsid w:val="008718F8"/>
    <w:rsid w:val="00871AC7"/>
    <w:rsid w:val="00871C00"/>
    <w:rsid w:val="0087378A"/>
    <w:rsid w:val="00876370"/>
    <w:rsid w:val="00877997"/>
    <w:rsid w:val="00880251"/>
    <w:rsid w:val="00881D2E"/>
    <w:rsid w:val="008858B3"/>
    <w:rsid w:val="00885F99"/>
    <w:rsid w:val="00886FE5"/>
    <w:rsid w:val="008911D9"/>
    <w:rsid w:val="00891A6B"/>
    <w:rsid w:val="008975BE"/>
    <w:rsid w:val="00897870"/>
    <w:rsid w:val="008A099E"/>
    <w:rsid w:val="008A2A86"/>
    <w:rsid w:val="008A436E"/>
    <w:rsid w:val="008A5553"/>
    <w:rsid w:val="008A5715"/>
    <w:rsid w:val="008A5ACC"/>
    <w:rsid w:val="008A6638"/>
    <w:rsid w:val="008B067F"/>
    <w:rsid w:val="008B4211"/>
    <w:rsid w:val="008B570C"/>
    <w:rsid w:val="008B5C31"/>
    <w:rsid w:val="008B6178"/>
    <w:rsid w:val="008B61DE"/>
    <w:rsid w:val="008B6534"/>
    <w:rsid w:val="008B68FB"/>
    <w:rsid w:val="008B7451"/>
    <w:rsid w:val="008B7497"/>
    <w:rsid w:val="008C1D1C"/>
    <w:rsid w:val="008C1DC0"/>
    <w:rsid w:val="008C2343"/>
    <w:rsid w:val="008C2A39"/>
    <w:rsid w:val="008C347B"/>
    <w:rsid w:val="008C7174"/>
    <w:rsid w:val="008C72A6"/>
    <w:rsid w:val="008D0336"/>
    <w:rsid w:val="008D13C3"/>
    <w:rsid w:val="008D23FF"/>
    <w:rsid w:val="008D2864"/>
    <w:rsid w:val="008D3E7F"/>
    <w:rsid w:val="008D40C0"/>
    <w:rsid w:val="008D5565"/>
    <w:rsid w:val="008D70CB"/>
    <w:rsid w:val="008D7EC6"/>
    <w:rsid w:val="008E0CD5"/>
    <w:rsid w:val="008E10EA"/>
    <w:rsid w:val="008E3241"/>
    <w:rsid w:val="008E404A"/>
    <w:rsid w:val="008F0DFA"/>
    <w:rsid w:val="008F1581"/>
    <w:rsid w:val="008F1EE1"/>
    <w:rsid w:val="008F279A"/>
    <w:rsid w:val="008F2F50"/>
    <w:rsid w:val="008F3C3C"/>
    <w:rsid w:val="008F443F"/>
    <w:rsid w:val="008F4BF1"/>
    <w:rsid w:val="008F7889"/>
    <w:rsid w:val="0090151C"/>
    <w:rsid w:val="009019AE"/>
    <w:rsid w:val="00901E7C"/>
    <w:rsid w:val="009040C5"/>
    <w:rsid w:val="00905305"/>
    <w:rsid w:val="00905725"/>
    <w:rsid w:val="00905B62"/>
    <w:rsid w:val="00906CB4"/>
    <w:rsid w:val="00907BE2"/>
    <w:rsid w:val="00907CCB"/>
    <w:rsid w:val="00907E38"/>
    <w:rsid w:val="00910D91"/>
    <w:rsid w:val="009110E3"/>
    <w:rsid w:val="00911DCF"/>
    <w:rsid w:val="00911F34"/>
    <w:rsid w:val="009155E1"/>
    <w:rsid w:val="00915E34"/>
    <w:rsid w:val="009163A7"/>
    <w:rsid w:val="00920FBB"/>
    <w:rsid w:val="00921357"/>
    <w:rsid w:val="00921E1F"/>
    <w:rsid w:val="009221B2"/>
    <w:rsid w:val="00923811"/>
    <w:rsid w:val="009247FD"/>
    <w:rsid w:val="00925A6E"/>
    <w:rsid w:val="009279AE"/>
    <w:rsid w:val="00927F86"/>
    <w:rsid w:val="0093086F"/>
    <w:rsid w:val="00931590"/>
    <w:rsid w:val="00932DD1"/>
    <w:rsid w:val="00932E5E"/>
    <w:rsid w:val="00933988"/>
    <w:rsid w:val="0093398A"/>
    <w:rsid w:val="00935232"/>
    <w:rsid w:val="00935590"/>
    <w:rsid w:val="00936673"/>
    <w:rsid w:val="009366D2"/>
    <w:rsid w:val="00944173"/>
    <w:rsid w:val="009445CE"/>
    <w:rsid w:val="00944610"/>
    <w:rsid w:val="00945249"/>
    <w:rsid w:val="00946E8B"/>
    <w:rsid w:val="00952428"/>
    <w:rsid w:val="00955854"/>
    <w:rsid w:val="00956C93"/>
    <w:rsid w:val="00960FE0"/>
    <w:rsid w:val="009629AD"/>
    <w:rsid w:val="00962D90"/>
    <w:rsid w:val="00963A50"/>
    <w:rsid w:val="00965B1D"/>
    <w:rsid w:val="00965CDA"/>
    <w:rsid w:val="00967903"/>
    <w:rsid w:val="009703E4"/>
    <w:rsid w:val="00971B20"/>
    <w:rsid w:val="009723BD"/>
    <w:rsid w:val="00972989"/>
    <w:rsid w:val="00976F21"/>
    <w:rsid w:val="0097715E"/>
    <w:rsid w:val="00981FB6"/>
    <w:rsid w:val="009821FE"/>
    <w:rsid w:val="00982684"/>
    <w:rsid w:val="00984D64"/>
    <w:rsid w:val="00984F26"/>
    <w:rsid w:val="00985A5B"/>
    <w:rsid w:val="009865D9"/>
    <w:rsid w:val="00987039"/>
    <w:rsid w:val="009930AB"/>
    <w:rsid w:val="009937BD"/>
    <w:rsid w:val="00996F97"/>
    <w:rsid w:val="009970AA"/>
    <w:rsid w:val="009A092C"/>
    <w:rsid w:val="009A7848"/>
    <w:rsid w:val="009B5339"/>
    <w:rsid w:val="009B5DE0"/>
    <w:rsid w:val="009B62AA"/>
    <w:rsid w:val="009B6478"/>
    <w:rsid w:val="009B6DB8"/>
    <w:rsid w:val="009B76BE"/>
    <w:rsid w:val="009B7C66"/>
    <w:rsid w:val="009C0ED4"/>
    <w:rsid w:val="009C1CDD"/>
    <w:rsid w:val="009C541B"/>
    <w:rsid w:val="009C59A4"/>
    <w:rsid w:val="009C68D1"/>
    <w:rsid w:val="009D2B44"/>
    <w:rsid w:val="009D40C8"/>
    <w:rsid w:val="009D47FF"/>
    <w:rsid w:val="009D5603"/>
    <w:rsid w:val="009D7DB3"/>
    <w:rsid w:val="009D7F76"/>
    <w:rsid w:val="009E369B"/>
    <w:rsid w:val="009E3C0A"/>
    <w:rsid w:val="009E3CB7"/>
    <w:rsid w:val="009E601F"/>
    <w:rsid w:val="009E6823"/>
    <w:rsid w:val="009F048E"/>
    <w:rsid w:val="009F0C2F"/>
    <w:rsid w:val="009F328B"/>
    <w:rsid w:val="009F45B2"/>
    <w:rsid w:val="009F48C6"/>
    <w:rsid w:val="00A004C9"/>
    <w:rsid w:val="00A01ECF"/>
    <w:rsid w:val="00A0209F"/>
    <w:rsid w:val="00A02678"/>
    <w:rsid w:val="00A0318D"/>
    <w:rsid w:val="00A03F22"/>
    <w:rsid w:val="00A04B83"/>
    <w:rsid w:val="00A055F3"/>
    <w:rsid w:val="00A058E5"/>
    <w:rsid w:val="00A05A8E"/>
    <w:rsid w:val="00A100B7"/>
    <w:rsid w:val="00A100BC"/>
    <w:rsid w:val="00A108AD"/>
    <w:rsid w:val="00A129FB"/>
    <w:rsid w:val="00A1444D"/>
    <w:rsid w:val="00A148CF"/>
    <w:rsid w:val="00A16FC1"/>
    <w:rsid w:val="00A17231"/>
    <w:rsid w:val="00A17CC1"/>
    <w:rsid w:val="00A20878"/>
    <w:rsid w:val="00A21EEC"/>
    <w:rsid w:val="00A251BD"/>
    <w:rsid w:val="00A254B6"/>
    <w:rsid w:val="00A271E7"/>
    <w:rsid w:val="00A27FB3"/>
    <w:rsid w:val="00A27FDF"/>
    <w:rsid w:val="00A30730"/>
    <w:rsid w:val="00A31224"/>
    <w:rsid w:val="00A3196C"/>
    <w:rsid w:val="00A319F7"/>
    <w:rsid w:val="00A33785"/>
    <w:rsid w:val="00A344A7"/>
    <w:rsid w:val="00A34BEE"/>
    <w:rsid w:val="00A37AA2"/>
    <w:rsid w:val="00A4005D"/>
    <w:rsid w:val="00A40420"/>
    <w:rsid w:val="00A4109A"/>
    <w:rsid w:val="00A411EF"/>
    <w:rsid w:val="00A4148E"/>
    <w:rsid w:val="00A43A31"/>
    <w:rsid w:val="00A471FE"/>
    <w:rsid w:val="00A47652"/>
    <w:rsid w:val="00A47823"/>
    <w:rsid w:val="00A47F7C"/>
    <w:rsid w:val="00A506C8"/>
    <w:rsid w:val="00A50A29"/>
    <w:rsid w:val="00A50AAB"/>
    <w:rsid w:val="00A512AA"/>
    <w:rsid w:val="00A517B2"/>
    <w:rsid w:val="00A51FA0"/>
    <w:rsid w:val="00A525F0"/>
    <w:rsid w:val="00A52947"/>
    <w:rsid w:val="00A52A49"/>
    <w:rsid w:val="00A5302D"/>
    <w:rsid w:val="00A53052"/>
    <w:rsid w:val="00A5471D"/>
    <w:rsid w:val="00A55560"/>
    <w:rsid w:val="00A56567"/>
    <w:rsid w:val="00A56CA0"/>
    <w:rsid w:val="00A613CC"/>
    <w:rsid w:val="00A61B03"/>
    <w:rsid w:val="00A64B4C"/>
    <w:rsid w:val="00A64D5E"/>
    <w:rsid w:val="00A71D8B"/>
    <w:rsid w:val="00A727B3"/>
    <w:rsid w:val="00A72F4F"/>
    <w:rsid w:val="00A73D29"/>
    <w:rsid w:val="00A747A1"/>
    <w:rsid w:val="00A74C87"/>
    <w:rsid w:val="00A759CB"/>
    <w:rsid w:val="00A76024"/>
    <w:rsid w:val="00A77003"/>
    <w:rsid w:val="00A7772D"/>
    <w:rsid w:val="00A80735"/>
    <w:rsid w:val="00A80993"/>
    <w:rsid w:val="00A81F85"/>
    <w:rsid w:val="00A831B7"/>
    <w:rsid w:val="00A839B2"/>
    <w:rsid w:val="00A85021"/>
    <w:rsid w:val="00A85B43"/>
    <w:rsid w:val="00A861C7"/>
    <w:rsid w:val="00A87085"/>
    <w:rsid w:val="00A90D6E"/>
    <w:rsid w:val="00A92811"/>
    <w:rsid w:val="00A93245"/>
    <w:rsid w:val="00A937B2"/>
    <w:rsid w:val="00A945CE"/>
    <w:rsid w:val="00A9498A"/>
    <w:rsid w:val="00A96D1E"/>
    <w:rsid w:val="00A972D6"/>
    <w:rsid w:val="00AA1D83"/>
    <w:rsid w:val="00AA389B"/>
    <w:rsid w:val="00AA5267"/>
    <w:rsid w:val="00AA5B96"/>
    <w:rsid w:val="00AA7FEE"/>
    <w:rsid w:val="00AB04DD"/>
    <w:rsid w:val="00AB2952"/>
    <w:rsid w:val="00AB2A05"/>
    <w:rsid w:val="00AB2CF0"/>
    <w:rsid w:val="00AB3EB8"/>
    <w:rsid w:val="00AB42AD"/>
    <w:rsid w:val="00AB4357"/>
    <w:rsid w:val="00AB4C58"/>
    <w:rsid w:val="00AB4ECB"/>
    <w:rsid w:val="00AB62D7"/>
    <w:rsid w:val="00AB63EF"/>
    <w:rsid w:val="00AB75DB"/>
    <w:rsid w:val="00AB765E"/>
    <w:rsid w:val="00AB7CF4"/>
    <w:rsid w:val="00AC0165"/>
    <w:rsid w:val="00AC20A3"/>
    <w:rsid w:val="00AC4226"/>
    <w:rsid w:val="00AC5F87"/>
    <w:rsid w:val="00AC77BE"/>
    <w:rsid w:val="00AC789D"/>
    <w:rsid w:val="00AD05B6"/>
    <w:rsid w:val="00AD1874"/>
    <w:rsid w:val="00AD2FB1"/>
    <w:rsid w:val="00AD3B35"/>
    <w:rsid w:val="00AD4290"/>
    <w:rsid w:val="00AD4C0F"/>
    <w:rsid w:val="00AD588E"/>
    <w:rsid w:val="00AD5E61"/>
    <w:rsid w:val="00AE0020"/>
    <w:rsid w:val="00AE0267"/>
    <w:rsid w:val="00AE60F3"/>
    <w:rsid w:val="00AE703F"/>
    <w:rsid w:val="00AF0245"/>
    <w:rsid w:val="00AF05B7"/>
    <w:rsid w:val="00AF0ACB"/>
    <w:rsid w:val="00AF3732"/>
    <w:rsid w:val="00AF3C9A"/>
    <w:rsid w:val="00AF4A71"/>
    <w:rsid w:val="00AF4F45"/>
    <w:rsid w:val="00AF5C38"/>
    <w:rsid w:val="00AF651B"/>
    <w:rsid w:val="00AF68CD"/>
    <w:rsid w:val="00AF6969"/>
    <w:rsid w:val="00AF6C8C"/>
    <w:rsid w:val="00AF6EA9"/>
    <w:rsid w:val="00AF7B57"/>
    <w:rsid w:val="00AF7EA8"/>
    <w:rsid w:val="00B0332F"/>
    <w:rsid w:val="00B058BC"/>
    <w:rsid w:val="00B07950"/>
    <w:rsid w:val="00B10DF6"/>
    <w:rsid w:val="00B115E4"/>
    <w:rsid w:val="00B11CF4"/>
    <w:rsid w:val="00B1200B"/>
    <w:rsid w:val="00B12A37"/>
    <w:rsid w:val="00B1423F"/>
    <w:rsid w:val="00B20465"/>
    <w:rsid w:val="00B208D7"/>
    <w:rsid w:val="00B214E3"/>
    <w:rsid w:val="00B23463"/>
    <w:rsid w:val="00B2383C"/>
    <w:rsid w:val="00B23CA6"/>
    <w:rsid w:val="00B24454"/>
    <w:rsid w:val="00B25ACD"/>
    <w:rsid w:val="00B26D68"/>
    <w:rsid w:val="00B26FD9"/>
    <w:rsid w:val="00B276D0"/>
    <w:rsid w:val="00B278BD"/>
    <w:rsid w:val="00B321EB"/>
    <w:rsid w:val="00B32996"/>
    <w:rsid w:val="00B33FB7"/>
    <w:rsid w:val="00B40DA1"/>
    <w:rsid w:val="00B41EC0"/>
    <w:rsid w:val="00B42650"/>
    <w:rsid w:val="00B43993"/>
    <w:rsid w:val="00B454EB"/>
    <w:rsid w:val="00B5036C"/>
    <w:rsid w:val="00B50B5C"/>
    <w:rsid w:val="00B515DB"/>
    <w:rsid w:val="00B54140"/>
    <w:rsid w:val="00B54C90"/>
    <w:rsid w:val="00B550C7"/>
    <w:rsid w:val="00B562F1"/>
    <w:rsid w:val="00B56361"/>
    <w:rsid w:val="00B564EB"/>
    <w:rsid w:val="00B610FC"/>
    <w:rsid w:val="00B613F5"/>
    <w:rsid w:val="00B70F76"/>
    <w:rsid w:val="00B70F92"/>
    <w:rsid w:val="00B71013"/>
    <w:rsid w:val="00B72584"/>
    <w:rsid w:val="00B737BF"/>
    <w:rsid w:val="00B747CA"/>
    <w:rsid w:val="00B77DC2"/>
    <w:rsid w:val="00B82FCB"/>
    <w:rsid w:val="00B830D6"/>
    <w:rsid w:val="00B84834"/>
    <w:rsid w:val="00B85AC1"/>
    <w:rsid w:val="00B8685B"/>
    <w:rsid w:val="00B90483"/>
    <w:rsid w:val="00B920C7"/>
    <w:rsid w:val="00B94C41"/>
    <w:rsid w:val="00B97478"/>
    <w:rsid w:val="00BA01B4"/>
    <w:rsid w:val="00BA02CD"/>
    <w:rsid w:val="00BA1785"/>
    <w:rsid w:val="00BA21F4"/>
    <w:rsid w:val="00BA28B2"/>
    <w:rsid w:val="00BA3553"/>
    <w:rsid w:val="00BA5463"/>
    <w:rsid w:val="00BA616B"/>
    <w:rsid w:val="00BA7B10"/>
    <w:rsid w:val="00BB05EE"/>
    <w:rsid w:val="00BB171C"/>
    <w:rsid w:val="00BB30A5"/>
    <w:rsid w:val="00BB5538"/>
    <w:rsid w:val="00BB60F1"/>
    <w:rsid w:val="00BB7DAA"/>
    <w:rsid w:val="00BC0891"/>
    <w:rsid w:val="00BC0D6D"/>
    <w:rsid w:val="00BC0FF2"/>
    <w:rsid w:val="00BC110F"/>
    <w:rsid w:val="00BC3400"/>
    <w:rsid w:val="00BC41C0"/>
    <w:rsid w:val="00BC43D0"/>
    <w:rsid w:val="00BC4507"/>
    <w:rsid w:val="00BD316C"/>
    <w:rsid w:val="00BD3232"/>
    <w:rsid w:val="00BD34CE"/>
    <w:rsid w:val="00BD3AD9"/>
    <w:rsid w:val="00BD3CF7"/>
    <w:rsid w:val="00BD437D"/>
    <w:rsid w:val="00BD5DDA"/>
    <w:rsid w:val="00BD5F02"/>
    <w:rsid w:val="00BD6507"/>
    <w:rsid w:val="00BE03FE"/>
    <w:rsid w:val="00BE3ABB"/>
    <w:rsid w:val="00BE3E47"/>
    <w:rsid w:val="00BE4436"/>
    <w:rsid w:val="00BE45A3"/>
    <w:rsid w:val="00BE633A"/>
    <w:rsid w:val="00BE6411"/>
    <w:rsid w:val="00BE6ACB"/>
    <w:rsid w:val="00BE7F81"/>
    <w:rsid w:val="00BF0F3A"/>
    <w:rsid w:val="00BF46DC"/>
    <w:rsid w:val="00BF6525"/>
    <w:rsid w:val="00BF725B"/>
    <w:rsid w:val="00C01778"/>
    <w:rsid w:val="00C0229A"/>
    <w:rsid w:val="00C04DCA"/>
    <w:rsid w:val="00C10DC7"/>
    <w:rsid w:val="00C11806"/>
    <w:rsid w:val="00C11E15"/>
    <w:rsid w:val="00C120C0"/>
    <w:rsid w:val="00C13EFD"/>
    <w:rsid w:val="00C16CA3"/>
    <w:rsid w:val="00C173BE"/>
    <w:rsid w:val="00C210D6"/>
    <w:rsid w:val="00C238BB"/>
    <w:rsid w:val="00C2426F"/>
    <w:rsid w:val="00C24591"/>
    <w:rsid w:val="00C24979"/>
    <w:rsid w:val="00C26D7F"/>
    <w:rsid w:val="00C2749B"/>
    <w:rsid w:val="00C274F6"/>
    <w:rsid w:val="00C32934"/>
    <w:rsid w:val="00C3324C"/>
    <w:rsid w:val="00C35CCF"/>
    <w:rsid w:val="00C35DB1"/>
    <w:rsid w:val="00C364FA"/>
    <w:rsid w:val="00C40727"/>
    <w:rsid w:val="00C40D26"/>
    <w:rsid w:val="00C415C0"/>
    <w:rsid w:val="00C421A1"/>
    <w:rsid w:val="00C43753"/>
    <w:rsid w:val="00C43EF6"/>
    <w:rsid w:val="00C44A47"/>
    <w:rsid w:val="00C4589A"/>
    <w:rsid w:val="00C45FBB"/>
    <w:rsid w:val="00C47AEF"/>
    <w:rsid w:val="00C50278"/>
    <w:rsid w:val="00C5141D"/>
    <w:rsid w:val="00C5193A"/>
    <w:rsid w:val="00C5453A"/>
    <w:rsid w:val="00C5557D"/>
    <w:rsid w:val="00C55DC2"/>
    <w:rsid w:val="00C60AC4"/>
    <w:rsid w:val="00C62056"/>
    <w:rsid w:val="00C630C1"/>
    <w:rsid w:val="00C63A24"/>
    <w:rsid w:val="00C63A40"/>
    <w:rsid w:val="00C6617E"/>
    <w:rsid w:val="00C67922"/>
    <w:rsid w:val="00C67AB8"/>
    <w:rsid w:val="00C67E2F"/>
    <w:rsid w:val="00C70101"/>
    <w:rsid w:val="00C70191"/>
    <w:rsid w:val="00C70E78"/>
    <w:rsid w:val="00C715BE"/>
    <w:rsid w:val="00C74205"/>
    <w:rsid w:val="00C74ED2"/>
    <w:rsid w:val="00C75043"/>
    <w:rsid w:val="00C752C4"/>
    <w:rsid w:val="00C75821"/>
    <w:rsid w:val="00C83A2E"/>
    <w:rsid w:val="00C86075"/>
    <w:rsid w:val="00C87A51"/>
    <w:rsid w:val="00C94197"/>
    <w:rsid w:val="00C95E94"/>
    <w:rsid w:val="00C971C9"/>
    <w:rsid w:val="00C9746F"/>
    <w:rsid w:val="00CA1167"/>
    <w:rsid w:val="00CA4488"/>
    <w:rsid w:val="00CA4E0C"/>
    <w:rsid w:val="00CA594F"/>
    <w:rsid w:val="00CA792B"/>
    <w:rsid w:val="00CB2F37"/>
    <w:rsid w:val="00CB3A87"/>
    <w:rsid w:val="00CB59D2"/>
    <w:rsid w:val="00CB7193"/>
    <w:rsid w:val="00CC07CB"/>
    <w:rsid w:val="00CC1046"/>
    <w:rsid w:val="00CC1806"/>
    <w:rsid w:val="00CC45EF"/>
    <w:rsid w:val="00CC4A69"/>
    <w:rsid w:val="00CC58C3"/>
    <w:rsid w:val="00CD05F9"/>
    <w:rsid w:val="00CD10C4"/>
    <w:rsid w:val="00CD6C95"/>
    <w:rsid w:val="00CE1089"/>
    <w:rsid w:val="00CE1204"/>
    <w:rsid w:val="00CE16B4"/>
    <w:rsid w:val="00CE238F"/>
    <w:rsid w:val="00CE5667"/>
    <w:rsid w:val="00CE56BF"/>
    <w:rsid w:val="00CE7253"/>
    <w:rsid w:val="00CF138E"/>
    <w:rsid w:val="00CF3870"/>
    <w:rsid w:val="00CF3CE9"/>
    <w:rsid w:val="00CF4858"/>
    <w:rsid w:val="00CF58DD"/>
    <w:rsid w:val="00CF61D0"/>
    <w:rsid w:val="00CF61DD"/>
    <w:rsid w:val="00D01D36"/>
    <w:rsid w:val="00D01F8A"/>
    <w:rsid w:val="00D02F32"/>
    <w:rsid w:val="00D04F2E"/>
    <w:rsid w:val="00D05B4F"/>
    <w:rsid w:val="00D10FA8"/>
    <w:rsid w:val="00D11E61"/>
    <w:rsid w:val="00D11FCA"/>
    <w:rsid w:val="00D1267A"/>
    <w:rsid w:val="00D12AAA"/>
    <w:rsid w:val="00D14A7C"/>
    <w:rsid w:val="00D16090"/>
    <w:rsid w:val="00D16774"/>
    <w:rsid w:val="00D1689C"/>
    <w:rsid w:val="00D2163B"/>
    <w:rsid w:val="00D24545"/>
    <w:rsid w:val="00D25782"/>
    <w:rsid w:val="00D25D24"/>
    <w:rsid w:val="00D27F90"/>
    <w:rsid w:val="00D31612"/>
    <w:rsid w:val="00D31716"/>
    <w:rsid w:val="00D31B17"/>
    <w:rsid w:val="00D32527"/>
    <w:rsid w:val="00D3468B"/>
    <w:rsid w:val="00D34E64"/>
    <w:rsid w:val="00D37BA4"/>
    <w:rsid w:val="00D43349"/>
    <w:rsid w:val="00D45608"/>
    <w:rsid w:val="00D45788"/>
    <w:rsid w:val="00D4590E"/>
    <w:rsid w:val="00D45D5B"/>
    <w:rsid w:val="00D4630F"/>
    <w:rsid w:val="00D46A7A"/>
    <w:rsid w:val="00D46B46"/>
    <w:rsid w:val="00D50B65"/>
    <w:rsid w:val="00D51274"/>
    <w:rsid w:val="00D512D2"/>
    <w:rsid w:val="00D51D05"/>
    <w:rsid w:val="00D51E9D"/>
    <w:rsid w:val="00D532D4"/>
    <w:rsid w:val="00D53379"/>
    <w:rsid w:val="00D53E15"/>
    <w:rsid w:val="00D56F54"/>
    <w:rsid w:val="00D5700E"/>
    <w:rsid w:val="00D60488"/>
    <w:rsid w:val="00D60EF3"/>
    <w:rsid w:val="00D611B0"/>
    <w:rsid w:val="00D63961"/>
    <w:rsid w:val="00D63DF8"/>
    <w:rsid w:val="00D65460"/>
    <w:rsid w:val="00D661DB"/>
    <w:rsid w:val="00D67002"/>
    <w:rsid w:val="00D73041"/>
    <w:rsid w:val="00D73140"/>
    <w:rsid w:val="00D73BCA"/>
    <w:rsid w:val="00D75525"/>
    <w:rsid w:val="00D7579A"/>
    <w:rsid w:val="00D80E46"/>
    <w:rsid w:val="00D81F15"/>
    <w:rsid w:val="00D828C8"/>
    <w:rsid w:val="00D84F83"/>
    <w:rsid w:val="00D851FD"/>
    <w:rsid w:val="00D872B7"/>
    <w:rsid w:val="00D917DB"/>
    <w:rsid w:val="00D91E20"/>
    <w:rsid w:val="00D9273E"/>
    <w:rsid w:val="00D93E5D"/>
    <w:rsid w:val="00D94176"/>
    <w:rsid w:val="00D941BF"/>
    <w:rsid w:val="00D94AAC"/>
    <w:rsid w:val="00D94FF0"/>
    <w:rsid w:val="00D95DA8"/>
    <w:rsid w:val="00D96E0E"/>
    <w:rsid w:val="00D97B53"/>
    <w:rsid w:val="00D97DA6"/>
    <w:rsid w:val="00DA07EB"/>
    <w:rsid w:val="00DA0EC9"/>
    <w:rsid w:val="00DA1B20"/>
    <w:rsid w:val="00DA21FD"/>
    <w:rsid w:val="00DA2B2A"/>
    <w:rsid w:val="00DA470C"/>
    <w:rsid w:val="00DA54C5"/>
    <w:rsid w:val="00DA59D7"/>
    <w:rsid w:val="00DA5EFD"/>
    <w:rsid w:val="00DA5FEE"/>
    <w:rsid w:val="00DA61D6"/>
    <w:rsid w:val="00DB4BDB"/>
    <w:rsid w:val="00DB585B"/>
    <w:rsid w:val="00DB69FD"/>
    <w:rsid w:val="00DB6A54"/>
    <w:rsid w:val="00DC22F5"/>
    <w:rsid w:val="00DC291D"/>
    <w:rsid w:val="00DC3948"/>
    <w:rsid w:val="00DC43DE"/>
    <w:rsid w:val="00DC4D1B"/>
    <w:rsid w:val="00DC4ECF"/>
    <w:rsid w:val="00DC7A2C"/>
    <w:rsid w:val="00DD0A3D"/>
    <w:rsid w:val="00DD0F33"/>
    <w:rsid w:val="00DD14F3"/>
    <w:rsid w:val="00DD222F"/>
    <w:rsid w:val="00DD31A6"/>
    <w:rsid w:val="00DD3355"/>
    <w:rsid w:val="00DD553E"/>
    <w:rsid w:val="00DD6AB2"/>
    <w:rsid w:val="00DE04DD"/>
    <w:rsid w:val="00DE17D7"/>
    <w:rsid w:val="00DE225D"/>
    <w:rsid w:val="00DE2E42"/>
    <w:rsid w:val="00DE4444"/>
    <w:rsid w:val="00DE6CE6"/>
    <w:rsid w:val="00DF3E65"/>
    <w:rsid w:val="00DF3FF4"/>
    <w:rsid w:val="00DF4172"/>
    <w:rsid w:val="00DF6482"/>
    <w:rsid w:val="00DF64CB"/>
    <w:rsid w:val="00DF6CA2"/>
    <w:rsid w:val="00E00410"/>
    <w:rsid w:val="00E02833"/>
    <w:rsid w:val="00E04D5D"/>
    <w:rsid w:val="00E04FE4"/>
    <w:rsid w:val="00E050AB"/>
    <w:rsid w:val="00E113DC"/>
    <w:rsid w:val="00E1313E"/>
    <w:rsid w:val="00E14096"/>
    <w:rsid w:val="00E14D72"/>
    <w:rsid w:val="00E1564B"/>
    <w:rsid w:val="00E1639F"/>
    <w:rsid w:val="00E16A60"/>
    <w:rsid w:val="00E16A76"/>
    <w:rsid w:val="00E20393"/>
    <w:rsid w:val="00E208AB"/>
    <w:rsid w:val="00E2139E"/>
    <w:rsid w:val="00E2144E"/>
    <w:rsid w:val="00E22BF0"/>
    <w:rsid w:val="00E233A8"/>
    <w:rsid w:val="00E23999"/>
    <w:rsid w:val="00E254EC"/>
    <w:rsid w:val="00E2559D"/>
    <w:rsid w:val="00E25C41"/>
    <w:rsid w:val="00E2615C"/>
    <w:rsid w:val="00E300BF"/>
    <w:rsid w:val="00E339D8"/>
    <w:rsid w:val="00E35380"/>
    <w:rsid w:val="00E3593D"/>
    <w:rsid w:val="00E3654B"/>
    <w:rsid w:val="00E36A0B"/>
    <w:rsid w:val="00E4033B"/>
    <w:rsid w:val="00E412FD"/>
    <w:rsid w:val="00E41E21"/>
    <w:rsid w:val="00E43247"/>
    <w:rsid w:val="00E433EE"/>
    <w:rsid w:val="00E457BF"/>
    <w:rsid w:val="00E46669"/>
    <w:rsid w:val="00E4729E"/>
    <w:rsid w:val="00E477A6"/>
    <w:rsid w:val="00E47F0F"/>
    <w:rsid w:val="00E503EA"/>
    <w:rsid w:val="00E51757"/>
    <w:rsid w:val="00E54357"/>
    <w:rsid w:val="00E56AAC"/>
    <w:rsid w:val="00E56F7D"/>
    <w:rsid w:val="00E5706E"/>
    <w:rsid w:val="00E57695"/>
    <w:rsid w:val="00E621F9"/>
    <w:rsid w:val="00E62609"/>
    <w:rsid w:val="00E6288F"/>
    <w:rsid w:val="00E646AB"/>
    <w:rsid w:val="00E66175"/>
    <w:rsid w:val="00E67E3C"/>
    <w:rsid w:val="00E71A3F"/>
    <w:rsid w:val="00E736DD"/>
    <w:rsid w:val="00E74D5E"/>
    <w:rsid w:val="00E75CE7"/>
    <w:rsid w:val="00E75D76"/>
    <w:rsid w:val="00E76648"/>
    <w:rsid w:val="00E770C0"/>
    <w:rsid w:val="00E77328"/>
    <w:rsid w:val="00E774A5"/>
    <w:rsid w:val="00E8066E"/>
    <w:rsid w:val="00E80A24"/>
    <w:rsid w:val="00E81FE9"/>
    <w:rsid w:val="00E8247D"/>
    <w:rsid w:val="00E85919"/>
    <w:rsid w:val="00E85C86"/>
    <w:rsid w:val="00E85EFA"/>
    <w:rsid w:val="00E863C0"/>
    <w:rsid w:val="00E872DA"/>
    <w:rsid w:val="00E87829"/>
    <w:rsid w:val="00E9060A"/>
    <w:rsid w:val="00E91456"/>
    <w:rsid w:val="00E93D9A"/>
    <w:rsid w:val="00E96100"/>
    <w:rsid w:val="00EA0A11"/>
    <w:rsid w:val="00EA1A3F"/>
    <w:rsid w:val="00EA2D1C"/>
    <w:rsid w:val="00EA5948"/>
    <w:rsid w:val="00EA6BD8"/>
    <w:rsid w:val="00EB1EDD"/>
    <w:rsid w:val="00EB3AA8"/>
    <w:rsid w:val="00EC088C"/>
    <w:rsid w:val="00EC08CC"/>
    <w:rsid w:val="00EC1B05"/>
    <w:rsid w:val="00EC61B8"/>
    <w:rsid w:val="00EC6CAB"/>
    <w:rsid w:val="00EC6F8F"/>
    <w:rsid w:val="00EC785E"/>
    <w:rsid w:val="00ED0C48"/>
    <w:rsid w:val="00ED23C7"/>
    <w:rsid w:val="00ED2637"/>
    <w:rsid w:val="00ED40BE"/>
    <w:rsid w:val="00ED4423"/>
    <w:rsid w:val="00ED46F7"/>
    <w:rsid w:val="00ED6BFD"/>
    <w:rsid w:val="00ED6FC3"/>
    <w:rsid w:val="00ED7643"/>
    <w:rsid w:val="00ED7D64"/>
    <w:rsid w:val="00EE3430"/>
    <w:rsid w:val="00EE35DC"/>
    <w:rsid w:val="00EE3A7A"/>
    <w:rsid w:val="00EE4BE3"/>
    <w:rsid w:val="00EF057B"/>
    <w:rsid w:val="00EF0B8A"/>
    <w:rsid w:val="00EF1776"/>
    <w:rsid w:val="00EF1AD4"/>
    <w:rsid w:val="00EF1C5F"/>
    <w:rsid w:val="00EF36D5"/>
    <w:rsid w:val="00EF57FB"/>
    <w:rsid w:val="00EF5AAB"/>
    <w:rsid w:val="00EF6FA8"/>
    <w:rsid w:val="00EF72D2"/>
    <w:rsid w:val="00EF79D3"/>
    <w:rsid w:val="00EF7AFB"/>
    <w:rsid w:val="00F0345B"/>
    <w:rsid w:val="00F07907"/>
    <w:rsid w:val="00F07A93"/>
    <w:rsid w:val="00F07C17"/>
    <w:rsid w:val="00F07F7C"/>
    <w:rsid w:val="00F1568A"/>
    <w:rsid w:val="00F15F1C"/>
    <w:rsid w:val="00F16F3A"/>
    <w:rsid w:val="00F17313"/>
    <w:rsid w:val="00F20257"/>
    <w:rsid w:val="00F205CB"/>
    <w:rsid w:val="00F24654"/>
    <w:rsid w:val="00F24995"/>
    <w:rsid w:val="00F257FB"/>
    <w:rsid w:val="00F25942"/>
    <w:rsid w:val="00F25E41"/>
    <w:rsid w:val="00F26758"/>
    <w:rsid w:val="00F278D3"/>
    <w:rsid w:val="00F3205F"/>
    <w:rsid w:val="00F3425C"/>
    <w:rsid w:val="00F4204B"/>
    <w:rsid w:val="00F42301"/>
    <w:rsid w:val="00F44892"/>
    <w:rsid w:val="00F44E0E"/>
    <w:rsid w:val="00F467B2"/>
    <w:rsid w:val="00F46FF8"/>
    <w:rsid w:val="00F473F3"/>
    <w:rsid w:val="00F47E10"/>
    <w:rsid w:val="00F47F71"/>
    <w:rsid w:val="00F555D8"/>
    <w:rsid w:val="00F5724E"/>
    <w:rsid w:val="00F6077B"/>
    <w:rsid w:val="00F60DCD"/>
    <w:rsid w:val="00F64603"/>
    <w:rsid w:val="00F661D6"/>
    <w:rsid w:val="00F701A8"/>
    <w:rsid w:val="00F715F1"/>
    <w:rsid w:val="00F7205C"/>
    <w:rsid w:val="00F72191"/>
    <w:rsid w:val="00F7234D"/>
    <w:rsid w:val="00F72C9D"/>
    <w:rsid w:val="00F75A02"/>
    <w:rsid w:val="00F76D5B"/>
    <w:rsid w:val="00F778DC"/>
    <w:rsid w:val="00F806F1"/>
    <w:rsid w:val="00F82134"/>
    <w:rsid w:val="00F826C8"/>
    <w:rsid w:val="00F82879"/>
    <w:rsid w:val="00F83139"/>
    <w:rsid w:val="00F839E3"/>
    <w:rsid w:val="00F86D5D"/>
    <w:rsid w:val="00F9064D"/>
    <w:rsid w:val="00F90C2D"/>
    <w:rsid w:val="00F916F2"/>
    <w:rsid w:val="00F92B3F"/>
    <w:rsid w:val="00F934DF"/>
    <w:rsid w:val="00F93C97"/>
    <w:rsid w:val="00F94A6C"/>
    <w:rsid w:val="00F95582"/>
    <w:rsid w:val="00F95B59"/>
    <w:rsid w:val="00FA03C5"/>
    <w:rsid w:val="00FA03D8"/>
    <w:rsid w:val="00FA0BEB"/>
    <w:rsid w:val="00FA219B"/>
    <w:rsid w:val="00FA362F"/>
    <w:rsid w:val="00FA51D8"/>
    <w:rsid w:val="00FA5C83"/>
    <w:rsid w:val="00FA5E12"/>
    <w:rsid w:val="00FA71A5"/>
    <w:rsid w:val="00FA754E"/>
    <w:rsid w:val="00FA7ACF"/>
    <w:rsid w:val="00FA7CED"/>
    <w:rsid w:val="00FB0810"/>
    <w:rsid w:val="00FB2F13"/>
    <w:rsid w:val="00FB4D4E"/>
    <w:rsid w:val="00FB54EA"/>
    <w:rsid w:val="00FC07AF"/>
    <w:rsid w:val="00FC1CD9"/>
    <w:rsid w:val="00FC212E"/>
    <w:rsid w:val="00FC3ABB"/>
    <w:rsid w:val="00FC4D64"/>
    <w:rsid w:val="00FC5C49"/>
    <w:rsid w:val="00FC5EBE"/>
    <w:rsid w:val="00FC6940"/>
    <w:rsid w:val="00FD188C"/>
    <w:rsid w:val="00FD557E"/>
    <w:rsid w:val="00FD5DD8"/>
    <w:rsid w:val="00FD6B48"/>
    <w:rsid w:val="00FD7961"/>
    <w:rsid w:val="00FE0078"/>
    <w:rsid w:val="00FE0454"/>
    <w:rsid w:val="00FE048E"/>
    <w:rsid w:val="00FE1CD6"/>
    <w:rsid w:val="00FE4348"/>
    <w:rsid w:val="00FE5270"/>
    <w:rsid w:val="00FF1665"/>
    <w:rsid w:val="00FF2392"/>
    <w:rsid w:val="00FF333D"/>
    <w:rsid w:val="00FF57AC"/>
    <w:rsid w:val="00FF61E2"/>
    <w:rsid w:val="00FF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EDE8D-EBF4-4194-8A5F-C3A84300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80F"/>
    <w:pPr>
      <w:spacing w:after="0" w:line="480" w:lineRule="auto"/>
      <w:ind w:left="720"/>
      <w:contextualSpacing/>
    </w:pPr>
    <w:rPr>
      <w:rFonts w:ascii="Times New Roman" w:hAnsi="Times New Roman" w:cs="Times New Roman"/>
      <w:sz w:val="24"/>
      <w:szCs w:val="24"/>
    </w:rPr>
  </w:style>
  <w:style w:type="character" w:customStyle="1" w:styleId="apple-converted-space">
    <w:name w:val="apple-converted-space"/>
    <w:basedOn w:val="DefaultParagraphFont"/>
    <w:rsid w:val="0063780F"/>
  </w:style>
  <w:style w:type="paragraph" w:styleId="NormalWeb">
    <w:name w:val="Normal (Web)"/>
    <w:basedOn w:val="Normal"/>
    <w:uiPriority w:val="99"/>
    <w:unhideWhenUsed/>
    <w:rsid w:val="003A0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A0DCD"/>
  </w:style>
  <w:style w:type="character" w:styleId="Emphasis">
    <w:name w:val="Emphasis"/>
    <w:basedOn w:val="DefaultParagraphFont"/>
    <w:uiPriority w:val="20"/>
    <w:qFormat/>
    <w:rsid w:val="00674F1F"/>
    <w:rPr>
      <w:i/>
      <w:iCs/>
    </w:rPr>
  </w:style>
  <w:style w:type="table" w:styleId="TableGrid">
    <w:name w:val="Table Grid"/>
    <w:basedOn w:val="TableNormal"/>
    <w:uiPriority w:val="39"/>
    <w:rsid w:val="009937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C0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82A"/>
  </w:style>
  <w:style w:type="paragraph" w:styleId="Footer">
    <w:name w:val="footer"/>
    <w:basedOn w:val="Normal"/>
    <w:link w:val="FooterChar"/>
    <w:uiPriority w:val="99"/>
    <w:unhideWhenUsed/>
    <w:rsid w:val="007C0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8984">
      <w:bodyDiv w:val="1"/>
      <w:marLeft w:val="0"/>
      <w:marRight w:val="0"/>
      <w:marTop w:val="0"/>
      <w:marBottom w:val="0"/>
      <w:divBdr>
        <w:top w:val="none" w:sz="0" w:space="0" w:color="auto"/>
        <w:left w:val="none" w:sz="0" w:space="0" w:color="auto"/>
        <w:bottom w:val="none" w:sz="0" w:space="0" w:color="auto"/>
        <w:right w:val="none" w:sz="0" w:space="0" w:color="auto"/>
      </w:divBdr>
    </w:div>
    <w:div w:id="249896397">
      <w:bodyDiv w:val="1"/>
      <w:marLeft w:val="0"/>
      <w:marRight w:val="0"/>
      <w:marTop w:val="0"/>
      <w:marBottom w:val="0"/>
      <w:divBdr>
        <w:top w:val="none" w:sz="0" w:space="0" w:color="auto"/>
        <w:left w:val="none" w:sz="0" w:space="0" w:color="auto"/>
        <w:bottom w:val="none" w:sz="0" w:space="0" w:color="auto"/>
        <w:right w:val="none" w:sz="0" w:space="0" w:color="auto"/>
      </w:divBdr>
      <w:divsChild>
        <w:div w:id="1484353198">
          <w:marLeft w:val="0"/>
          <w:marRight w:val="0"/>
          <w:marTop w:val="0"/>
          <w:marBottom w:val="0"/>
          <w:divBdr>
            <w:top w:val="none" w:sz="0" w:space="0" w:color="auto"/>
            <w:left w:val="none" w:sz="0" w:space="0" w:color="auto"/>
            <w:bottom w:val="none" w:sz="0" w:space="0" w:color="auto"/>
            <w:right w:val="none" w:sz="0" w:space="0" w:color="auto"/>
          </w:divBdr>
        </w:div>
      </w:divsChild>
    </w:div>
    <w:div w:id="348915167">
      <w:bodyDiv w:val="1"/>
      <w:marLeft w:val="0"/>
      <w:marRight w:val="0"/>
      <w:marTop w:val="0"/>
      <w:marBottom w:val="0"/>
      <w:divBdr>
        <w:top w:val="none" w:sz="0" w:space="0" w:color="auto"/>
        <w:left w:val="none" w:sz="0" w:space="0" w:color="auto"/>
        <w:bottom w:val="none" w:sz="0" w:space="0" w:color="auto"/>
        <w:right w:val="none" w:sz="0" w:space="0" w:color="auto"/>
      </w:divBdr>
    </w:div>
    <w:div w:id="358044368">
      <w:bodyDiv w:val="1"/>
      <w:marLeft w:val="0"/>
      <w:marRight w:val="0"/>
      <w:marTop w:val="0"/>
      <w:marBottom w:val="0"/>
      <w:divBdr>
        <w:top w:val="none" w:sz="0" w:space="0" w:color="auto"/>
        <w:left w:val="none" w:sz="0" w:space="0" w:color="auto"/>
        <w:bottom w:val="none" w:sz="0" w:space="0" w:color="auto"/>
        <w:right w:val="none" w:sz="0" w:space="0" w:color="auto"/>
      </w:divBdr>
    </w:div>
    <w:div w:id="495807045">
      <w:bodyDiv w:val="1"/>
      <w:marLeft w:val="0"/>
      <w:marRight w:val="0"/>
      <w:marTop w:val="0"/>
      <w:marBottom w:val="0"/>
      <w:divBdr>
        <w:top w:val="none" w:sz="0" w:space="0" w:color="auto"/>
        <w:left w:val="none" w:sz="0" w:space="0" w:color="auto"/>
        <w:bottom w:val="none" w:sz="0" w:space="0" w:color="auto"/>
        <w:right w:val="none" w:sz="0" w:space="0" w:color="auto"/>
      </w:divBdr>
    </w:div>
    <w:div w:id="1095638660">
      <w:bodyDiv w:val="1"/>
      <w:marLeft w:val="0"/>
      <w:marRight w:val="0"/>
      <w:marTop w:val="0"/>
      <w:marBottom w:val="0"/>
      <w:divBdr>
        <w:top w:val="none" w:sz="0" w:space="0" w:color="auto"/>
        <w:left w:val="none" w:sz="0" w:space="0" w:color="auto"/>
        <w:bottom w:val="none" w:sz="0" w:space="0" w:color="auto"/>
        <w:right w:val="none" w:sz="0" w:space="0" w:color="auto"/>
      </w:divBdr>
    </w:div>
    <w:div w:id="1448084302">
      <w:bodyDiv w:val="1"/>
      <w:marLeft w:val="0"/>
      <w:marRight w:val="0"/>
      <w:marTop w:val="0"/>
      <w:marBottom w:val="0"/>
      <w:divBdr>
        <w:top w:val="none" w:sz="0" w:space="0" w:color="auto"/>
        <w:left w:val="none" w:sz="0" w:space="0" w:color="auto"/>
        <w:bottom w:val="none" w:sz="0" w:space="0" w:color="auto"/>
        <w:right w:val="none" w:sz="0" w:space="0" w:color="auto"/>
      </w:divBdr>
    </w:div>
    <w:div w:id="1611351705">
      <w:bodyDiv w:val="1"/>
      <w:marLeft w:val="0"/>
      <w:marRight w:val="0"/>
      <w:marTop w:val="0"/>
      <w:marBottom w:val="0"/>
      <w:divBdr>
        <w:top w:val="none" w:sz="0" w:space="0" w:color="auto"/>
        <w:left w:val="none" w:sz="0" w:space="0" w:color="auto"/>
        <w:bottom w:val="none" w:sz="0" w:space="0" w:color="auto"/>
        <w:right w:val="none" w:sz="0" w:space="0" w:color="auto"/>
      </w:divBdr>
    </w:div>
    <w:div w:id="1666929588">
      <w:bodyDiv w:val="1"/>
      <w:marLeft w:val="0"/>
      <w:marRight w:val="0"/>
      <w:marTop w:val="0"/>
      <w:marBottom w:val="0"/>
      <w:divBdr>
        <w:top w:val="none" w:sz="0" w:space="0" w:color="auto"/>
        <w:left w:val="none" w:sz="0" w:space="0" w:color="auto"/>
        <w:bottom w:val="none" w:sz="0" w:space="0" w:color="auto"/>
        <w:right w:val="none" w:sz="0" w:space="0" w:color="auto"/>
      </w:divBdr>
    </w:div>
    <w:div w:id="1699626169">
      <w:bodyDiv w:val="1"/>
      <w:marLeft w:val="0"/>
      <w:marRight w:val="0"/>
      <w:marTop w:val="0"/>
      <w:marBottom w:val="0"/>
      <w:divBdr>
        <w:top w:val="none" w:sz="0" w:space="0" w:color="auto"/>
        <w:left w:val="none" w:sz="0" w:space="0" w:color="auto"/>
        <w:bottom w:val="none" w:sz="0" w:space="0" w:color="auto"/>
        <w:right w:val="none" w:sz="0" w:space="0" w:color="auto"/>
      </w:divBdr>
    </w:div>
    <w:div w:id="2132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2223</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Diehl</dc:creator>
  <cp:keywords/>
  <dc:description/>
  <cp:lastModifiedBy>Hannah Diehl</cp:lastModifiedBy>
  <cp:revision>7</cp:revision>
  <dcterms:created xsi:type="dcterms:W3CDTF">2015-01-21T18:14:00Z</dcterms:created>
  <dcterms:modified xsi:type="dcterms:W3CDTF">2015-01-21T23:53:00Z</dcterms:modified>
</cp:coreProperties>
</file>